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1D4A" w:rsidRDefault="00B6655F">
      <w:pPr>
        <w:spacing w:after="240" w:line="259" w:lineRule="auto"/>
        <w:ind w:left="0" w:firstLine="0"/>
        <w:jc w:val="left"/>
      </w:pPr>
      <w:r>
        <w:rPr>
          <w:sz w:val="20"/>
        </w:rPr>
        <w:t xml:space="preserve">                                                                                                                                                     +48 661328294</w:t>
      </w:r>
      <w:bookmarkStart w:id="0" w:name="_GoBack"/>
      <w:bookmarkEnd w:id="0"/>
    </w:p>
    <w:p w:rsidR="00C21D4A" w:rsidRDefault="00B6655F">
      <w:pPr>
        <w:pStyle w:val="Heading1"/>
        <w:tabs>
          <w:tab w:val="center" w:pos="931"/>
          <w:tab w:val="center" w:pos="2185"/>
        </w:tabs>
        <w:ind w:left="0" w:firstLine="0"/>
      </w:pPr>
      <w:r>
        <w:rPr>
          <w:b w:val="0"/>
          <w:color w:val="000000"/>
          <w:sz w:val="22"/>
        </w:rPr>
        <w:tab/>
      </w: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274320" cy="274320"/>
                <wp:effectExtent l="0" t="0" r="0" b="0"/>
                <wp:docPr id="5254" name="Group 52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4320" cy="274320"/>
                          <a:chOff x="0" y="0"/>
                          <a:chExt cx="274320" cy="274320"/>
                        </a:xfrm>
                      </wpg:grpSpPr>
                      <wps:wsp>
                        <wps:cNvPr id="459" name="Shape 459"/>
                        <wps:cNvSpPr/>
                        <wps:spPr>
                          <a:xfrm>
                            <a:off x="0" y="0"/>
                            <a:ext cx="274320" cy="274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4320" h="274320">
                                <a:moveTo>
                                  <a:pt x="137160" y="0"/>
                                </a:moveTo>
                                <a:lnTo>
                                  <a:pt x="179070" y="6985"/>
                                </a:lnTo>
                                <a:lnTo>
                                  <a:pt x="215900" y="24765"/>
                                </a:lnTo>
                                <a:lnTo>
                                  <a:pt x="245110" y="52705"/>
                                </a:lnTo>
                                <a:lnTo>
                                  <a:pt x="265430" y="87630"/>
                                </a:lnTo>
                                <a:lnTo>
                                  <a:pt x="274320" y="128905"/>
                                </a:lnTo>
                                <a:lnTo>
                                  <a:pt x="274320" y="137160"/>
                                </a:lnTo>
                                <a:lnTo>
                                  <a:pt x="267970" y="179070"/>
                                </a:lnTo>
                                <a:lnTo>
                                  <a:pt x="249555" y="215900"/>
                                </a:lnTo>
                                <a:lnTo>
                                  <a:pt x="222250" y="245110"/>
                                </a:lnTo>
                                <a:lnTo>
                                  <a:pt x="186690" y="265430"/>
                                </a:lnTo>
                                <a:lnTo>
                                  <a:pt x="146050" y="274320"/>
                                </a:lnTo>
                                <a:lnTo>
                                  <a:pt x="137160" y="274320"/>
                                </a:lnTo>
                                <a:lnTo>
                                  <a:pt x="95250" y="267970"/>
                                </a:lnTo>
                                <a:lnTo>
                                  <a:pt x="59055" y="250190"/>
                                </a:lnTo>
                                <a:lnTo>
                                  <a:pt x="29210" y="222250"/>
                                </a:lnTo>
                                <a:lnTo>
                                  <a:pt x="9525" y="186690"/>
                                </a:lnTo>
                                <a:lnTo>
                                  <a:pt x="0" y="146050"/>
                                </a:lnTo>
                                <a:lnTo>
                                  <a:pt x="0" y="128905"/>
                                </a:lnTo>
                                <a:lnTo>
                                  <a:pt x="9525" y="87630"/>
                                </a:lnTo>
                                <a:lnTo>
                                  <a:pt x="29210" y="52705"/>
                                </a:lnTo>
                                <a:lnTo>
                                  <a:pt x="59055" y="24765"/>
                                </a:lnTo>
                                <a:lnTo>
                                  <a:pt x="95250" y="6985"/>
                                </a:lnTo>
                                <a:lnTo>
                                  <a:pt x="13716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7448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461" name="Picture 46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64084" y="91484"/>
                            <a:ext cx="151206" cy="900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5254" style="width:21.6pt;height:21.6pt;mso-position-horizontal-relative:char;mso-position-vertical-relative:line" coordsize="2743,2743">
                <v:shape id="Shape 459" style="position:absolute;width:2743;height:2743;left:0;top:0;" coordsize="274320,274320" path="m137160,0l179070,6985l215900,24765l245110,52705l265430,87630l274320,128905l274320,137160l267970,179070l249555,215900l222250,245110l186690,265430l146050,274320l137160,274320l95250,267970l59055,250190l29210,222250l9525,186690l0,146050l0,128905l9525,87630l29210,52705l59055,24765l95250,6985l137160,0x">
                  <v:stroke weight="0pt" endcap="flat" joinstyle="miter" miterlimit="10" on="false" color="#000000" opacity="0"/>
                  <v:fill on="true" color="#774489"/>
                </v:shape>
                <v:shape id="Picture 461" style="position:absolute;width:1512;height:900;left:640;top:914;" filled="f">
                  <v:imagedata r:id="rId6"/>
                </v:shape>
              </v:group>
            </w:pict>
          </mc:Fallback>
        </mc:AlternateContent>
      </w:r>
      <w:r>
        <w:tab/>
        <w:t>EDUCATION</w:t>
      </w:r>
      <w:r>
        <w:rPr>
          <w:color w:val="000000"/>
        </w:rPr>
        <w:t xml:space="preserve"> </w:t>
      </w:r>
    </w:p>
    <w:p w:rsidR="00C21D4A" w:rsidRDefault="00B6655F">
      <w:pPr>
        <w:pStyle w:val="Heading2"/>
        <w:ind w:left="1311"/>
      </w:pPr>
      <w:r>
        <w:rPr>
          <w:sz w:val="26"/>
        </w:rPr>
        <w:t xml:space="preserve">Degree Title | </w:t>
      </w:r>
      <w:r>
        <w:t>Institute of Business and Management</w:t>
      </w:r>
      <w:r>
        <w:rPr>
          <w:color w:val="000000"/>
        </w:rPr>
        <w:t xml:space="preserve"> </w:t>
      </w:r>
    </w:p>
    <w:p w:rsidR="00C21D4A" w:rsidRDefault="00B6655F">
      <w:pPr>
        <w:spacing w:after="3" w:line="259" w:lineRule="auto"/>
        <w:ind w:left="1311"/>
        <w:jc w:val="left"/>
      </w:pPr>
      <w:r>
        <w:rPr>
          <w:color w:val="4A4A4A"/>
          <w:sz w:val="24"/>
        </w:rPr>
        <w:t>2002- – 2007</w:t>
      </w:r>
      <w:r>
        <w:rPr>
          <w:sz w:val="24"/>
        </w:rPr>
        <w:t xml:space="preserve"> </w:t>
      </w:r>
    </w:p>
    <w:p w:rsidR="00C21D4A" w:rsidRDefault="00B6655F">
      <w:pPr>
        <w:spacing w:after="3" w:line="259" w:lineRule="auto"/>
        <w:ind w:left="1311"/>
        <w:jc w:val="left"/>
      </w:pPr>
      <w:r>
        <w:rPr>
          <w:color w:val="4A4A4A"/>
          <w:sz w:val="24"/>
        </w:rPr>
        <w:t>ECONOMY, WORLD ECONOMY</w:t>
      </w:r>
      <w:r>
        <w:rPr>
          <w:sz w:val="24"/>
        </w:rPr>
        <w:t xml:space="preserve"> </w:t>
      </w:r>
    </w:p>
    <w:p w:rsidR="00C21D4A" w:rsidRDefault="00B6655F">
      <w:pPr>
        <w:spacing w:after="0" w:line="259" w:lineRule="auto"/>
        <w:ind w:left="1316" w:firstLine="0"/>
        <w:jc w:val="left"/>
      </w:pPr>
      <w:r>
        <w:rPr>
          <w:b/>
          <w:color w:val="774489"/>
          <w:sz w:val="26"/>
        </w:rPr>
        <w:t xml:space="preserve">Degree Title | </w:t>
      </w:r>
      <w:r>
        <w:rPr>
          <w:b/>
          <w:color w:val="6E2E9F"/>
          <w:sz w:val="26"/>
        </w:rPr>
        <w:t>Academy of Postgraduate education</w:t>
      </w:r>
      <w:r>
        <w:rPr>
          <w:b/>
          <w:sz w:val="26"/>
        </w:rPr>
        <w:t xml:space="preserve"> </w:t>
      </w:r>
    </w:p>
    <w:p w:rsidR="00C21D4A" w:rsidRDefault="00B6655F">
      <w:pPr>
        <w:spacing w:after="3" w:line="259" w:lineRule="auto"/>
        <w:ind w:left="1311"/>
        <w:jc w:val="left"/>
      </w:pPr>
      <w:r>
        <w:rPr>
          <w:color w:val="4A4A4A"/>
          <w:sz w:val="24"/>
        </w:rPr>
        <w:t>2010- – 2011</w:t>
      </w:r>
      <w:r>
        <w:rPr>
          <w:sz w:val="24"/>
        </w:rPr>
        <w:t xml:space="preserve"> </w:t>
      </w:r>
    </w:p>
    <w:p w:rsidR="00C21D4A" w:rsidRDefault="00B6655F">
      <w:pPr>
        <w:spacing w:after="60" w:line="259" w:lineRule="auto"/>
        <w:ind w:left="1311"/>
        <w:jc w:val="left"/>
      </w:pPr>
      <w:r>
        <w:rPr>
          <w:color w:val="4A4A4A"/>
          <w:sz w:val="24"/>
        </w:rPr>
        <w:t>ENGLISH</w:t>
      </w:r>
      <w:r>
        <w:rPr>
          <w:sz w:val="24"/>
        </w:rPr>
        <w:t xml:space="preserve"> </w:t>
      </w:r>
    </w:p>
    <w:p w:rsidR="00C21D4A" w:rsidRDefault="00B6655F">
      <w:pPr>
        <w:pStyle w:val="Heading2"/>
        <w:spacing w:after="40"/>
        <w:ind w:left="1311"/>
      </w:pPr>
      <w:r>
        <w:t xml:space="preserve">Degree Title | </w:t>
      </w:r>
      <w:proofErr w:type="spellStart"/>
      <w:r>
        <w:t>Uniwersytet</w:t>
      </w:r>
      <w:proofErr w:type="spellEnd"/>
      <w:r>
        <w:t xml:space="preserve"> </w:t>
      </w:r>
      <w:proofErr w:type="spellStart"/>
      <w:r>
        <w:t>Warszawski</w:t>
      </w:r>
      <w:proofErr w:type="spellEnd"/>
      <w:r>
        <w:rPr>
          <w:color w:val="000000"/>
        </w:rPr>
        <w:t xml:space="preserve"> </w:t>
      </w:r>
    </w:p>
    <w:p w:rsidR="00C21D4A" w:rsidRDefault="00B6655F">
      <w:pPr>
        <w:spacing w:after="3" w:line="259" w:lineRule="auto"/>
        <w:ind w:left="1311"/>
        <w:jc w:val="left"/>
      </w:pPr>
      <w:r>
        <w:rPr>
          <w:color w:val="4A4A4A"/>
          <w:sz w:val="24"/>
        </w:rPr>
        <w:t>2021-2022</w:t>
      </w:r>
      <w:r>
        <w:rPr>
          <w:sz w:val="24"/>
        </w:rPr>
        <w:t xml:space="preserve"> </w:t>
      </w:r>
    </w:p>
    <w:p w:rsidR="00C21D4A" w:rsidRDefault="00B6655F">
      <w:pPr>
        <w:spacing w:after="3" w:line="259" w:lineRule="auto"/>
        <w:ind w:left="1311"/>
        <w:jc w:val="left"/>
      </w:pPr>
      <w:r>
        <w:rPr>
          <w:color w:val="4A4A4A"/>
          <w:sz w:val="24"/>
        </w:rPr>
        <w:t xml:space="preserve">Master's degree, World </w:t>
      </w:r>
      <w:r>
        <w:rPr>
          <w:color w:val="4A4A4A"/>
          <w:sz w:val="24"/>
        </w:rPr>
        <w:t>economic relation</w:t>
      </w:r>
      <w:r>
        <w:rPr>
          <w:sz w:val="24"/>
        </w:rPr>
        <w:t xml:space="preserve"> </w:t>
      </w:r>
    </w:p>
    <w:p w:rsidR="00C21D4A" w:rsidRDefault="00B6655F">
      <w:pPr>
        <w:spacing w:after="11" w:line="259" w:lineRule="auto"/>
        <w:ind w:left="0" w:right="10738" w:firstLine="0"/>
        <w:jc w:val="left"/>
      </w:pPr>
      <w:r>
        <w:t xml:space="preserve"> </w:t>
      </w:r>
    </w:p>
    <w:p w:rsidR="00C21D4A" w:rsidRDefault="00B6655F">
      <w:pPr>
        <w:pStyle w:val="Heading1"/>
        <w:tabs>
          <w:tab w:val="center" w:pos="931"/>
          <w:tab w:val="center" w:pos="2193"/>
        </w:tabs>
        <w:ind w:left="0" w:firstLine="0"/>
      </w:pPr>
      <w:r>
        <w:rPr>
          <w:b w:val="0"/>
          <w:color w:val="000000"/>
          <w:sz w:val="22"/>
        </w:rPr>
        <w:tab/>
      </w: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274320" cy="274320"/>
                <wp:effectExtent l="0" t="0" r="0" b="0"/>
                <wp:docPr id="5255" name="Group 52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4320" cy="274320"/>
                          <a:chOff x="0" y="0"/>
                          <a:chExt cx="274320" cy="274320"/>
                        </a:xfrm>
                      </wpg:grpSpPr>
                      <wps:wsp>
                        <wps:cNvPr id="462" name="Shape 462"/>
                        <wps:cNvSpPr/>
                        <wps:spPr>
                          <a:xfrm>
                            <a:off x="0" y="0"/>
                            <a:ext cx="274320" cy="274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4320" h="274320">
                                <a:moveTo>
                                  <a:pt x="137160" y="0"/>
                                </a:moveTo>
                                <a:lnTo>
                                  <a:pt x="179070" y="6350"/>
                                </a:lnTo>
                                <a:lnTo>
                                  <a:pt x="215900" y="24765"/>
                                </a:lnTo>
                                <a:lnTo>
                                  <a:pt x="245110" y="52070"/>
                                </a:lnTo>
                                <a:lnTo>
                                  <a:pt x="265430" y="87630"/>
                                </a:lnTo>
                                <a:lnTo>
                                  <a:pt x="274320" y="128270"/>
                                </a:lnTo>
                                <a:lnTo>
                                  <a:pt x="274320" y="137160"/>
                                </a:lnTo>
                                <a:lnTo>
                                  <a:pt x="267970" y="179070"/>
                                </a:lnTo>
                                <a:lnTo>
                                  <a:pt x="249555" y="215265"/>
                                </a:lnTo>
                                <a:lnTo>
                                  <a:pt x="222250" y="244475"/>
                                </a:lnTo>
                                <a:lnTo>
                                  <a:pt x="186690" y="264795"/>
                                </a:lnTo>
                                <a:lnTo>
                                  <a:pt x="146050" y="273685"/>
                                </a:lnTo>
                                <a:lnTo>
                                  <a:pt x="137160" y="274320"/>
                                </a:lnTo>
                                <a:lnTo>
                                  <a:pt x="95250" y="267970"/>
                                </a:lnTo>
                                <a:lnTo>
                                  <a:pt x="59055" y="249555"/>
                                </a:lnTo>
                                <a:lnTo>
                                  <a:pt x="29210" y="222250"/>
                                </a:lnTo>
                                <a:lnTo>
                                  <a:pt x="9525" y="186690"/>
                                </a:lnTo>
                                <a:lnTo>
                                  <a:pt x="0" y="145415"/>
                                </a:lnTo>
                                <a:lnTo>
                                  <a:pt x="0" y="128270"/>
                                </a:lnTo>
                                <a:lnTo>
                                  <a:pt x="9525" y="87630"/>
                                </a:lnTo>
                                <a:lnTo>
                                  <a:pt x="29210" y="52070"/>
                                </a:lnTo>
                                <a:lnTo>
                                  <a:pt x="59055" y="24765"/>
                                </a:lnTo>
                                <a:lnTo>
                                  <a:pt x="95250" y="6350"/>
                                </a:lnTo>
                                <a:lnTo>
                                  <a:pt x="13716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7448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464" name="Picture 464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79921" y="81977"/>
                            <a:ext cx="118800" cy="9468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5255" style="width:21.6pt;height:21.6pt;mso-position-horizontal-relative:char;mso-position-vertical-relative:line" coordsize="2743,2743">
                <v:shape id="Shape 462" style="position:absolute;width:2743;height:2743;left:0;top:0;" coordsize="274320,274320" path="m137160,0l179070,6350l215900,24765l245110,52070l265430,87630l274320,128270l274320,137160l267970,179070l249555,215265l222250,244475l186690,264795l146050,273685l137160,274320l95250,267970l59055,249555l29210,222250l9525,186690l0,145415l0,128270l9525,87630l29210,52070l59055,24765l95250,6350l137160,0x">
                  <v:stroke weight="0pt" endcap="flat" joinstyle="miter" miterlimit="10" on="false" color="#000000" opacity="0"/>
                  <v:fill on="true" color="#774489"/>
                </v:shape>
                <v:shape id="Picture 464" style="position:absolute;width:1188;height:946;left:799;top:819;" filled="f">
                  <v:imagedata r:id="rId8"/>
                </v:shape>
              </v:group>
            </w:pict>
          </mc:Fallback>
        </mc:AlternateContent>
      </w:r>
      <w:r>
        <w:tab/>
        <w:t>EXPERIENCE</w:t>
      </w:r>
      <w:r>
        <w:rPr>
          <w:color w:val="000000"/>
        </w:rPr>
        <w:t xml:space="preserve"> </w:t>
      </w:r>
    </w:p>
    <w:p w:rsidR="00C21D4A" w:rsidRDefault="00B6655F">
      <w:pPr>
        <w:pStyle w:val="Heading2"/>
        <w:ind w:left="1311"/>
      </w:pPr>
      <w:r>
        <w:rPr>
          <w:rFonts w:ascii="Calibri" w:eastAsia="Calibri" w:hAnsi="Calibri" w:cs="Calibri"/>
          <w:sz w:val="26"/>
        </w:rPr>
        <w:t>Associate Consultant Sap | Infosys</w:t>
      </w:r>
      <w:r>
        <w:rPr>
          <w:rFonts w:ascii="Calibri" w:eastAsia="Calibri" w:hAnsi="Calibri" w:cs="Calibri"/>
          <w:color w:val="000000"/>
          <w:sz w:val="26"/>
        </w:rPr>
        <w:t xml:space="preserve"> </w:t>
      </w:r>
    </w:p>
    <w:p w:rsidR="00C21D4A" w:rsidRDefault="00B6655F">
      <w:pPr>
        <w:spacing w:after="0" w:line="259" w:lineRule="auto"/>
        <w:ind w:left="1311"/>
        <w:jc w:val="left"/>
      </w:pPr>
      <w:r>
        <w:rPr>
          <w:rFonts w:ascii="Calibri" w:eastAsia="Calibri" w:hAnsi="Calibri" w:cs="Calibri"/>
          <w:sz w:val="26"/>
        </w:rPr>
        <w:t xml:space="preserve">04.2022-03.2023 </w:t>
      </w:r>
    </w:p>
    <w:p w:rsidR="00C21D4A" w:rsidRDefault="00B6655F">
      <w:pPr>
        <w:numPr>
          <w:ilvl w:val="0"/>
          <w:numId w:val="1"/>
        </w:numPr>
        <w:ind w:right="683" w:hanging="260"/>
      </w:pPr>
      <w:r>
        <w:t xml:space="preserve">Problem-solving with an ability to collaborate </w:t>
      </w:r>
    </w:p>
    <w:p w:rsidR="00C21D4A" w:rsidRDefault="00B6655F">
      <w:pPr>
        <w:numPr>
          <w:ilvl w:val="0"/>
          <w:numId w:val="1"/>
        </w:numPr>
        <w:ind w:right="683" w:hanging="260"/>
      </w:pPr>
      <w:r>
        <w:t xml:space="preserve">Creating and improving internal SAP manuals, procedures and processes. </w:t>
      </w:r>
    </w:p>
    <w:p w:rsidR="00C21D4A" w:rsidRDefault="00B6655F">
      <w:pPr>
        <w:numPr>
          <w:ilvl w:val="0"/>
          <w:numId w:val="1"/>
        </w:numPr>
        <w:spacing w:after="2" w:line="259" w:lineRule="auto"/>
        <w:ind w:right="683" w:hanging="260"/>
      </w:pPr>
      <w:r>
        <w:rPr>
          <w:sz w:val="21"/>
        </w:rPr>
        <w:t>Support implementation of the SAP ECC solution</w:t>
      </w:r>
      <w:r>
        <w:rPr>
          <w:sz w:val="21"/>
        </w:rPr>
        <w:t xml:space="preserve"> (Finance module, transport, document, deliver)</w:t>
      </w:r>
      <w:r>
        <w:t xml:space="preserve">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>Testing, implementing, maintaining and supporting SAP S/4</w:t>
      </w:r>
      <w:proofErr w:type="gramStart"/>
      <w:r>
        <w:t>HANA  application</w:t>
      </w:r>
      <w:proofErr w:type="gramEnd"/>
      <w:r>
        <w:t xml:space="preserve"> with other teams.  </w:t>
      </w:r>
    </w:p>
    <w:p w:rsidR="00C21D4A" w:rsidRDefault="00B6655F">
      <w:pPr>
        <w:numPr>
          <w:ilvl w:val="0"/>
          <w:numId w:val="1"/>
        </w:numPr>
        <w:ind w:right="683" w:hanging="260"/>
      </w:pPr>
      <w:r>
        <w:t xml:space="preserve">Preparation of reports (headcount, employee figures, 4-eyes heck, backlog and etc.) in SAP and reporting tools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Communicate with Customer IT Team </w:t>
      </w:r>
    </w:p>
    <w:p w:rsidR="00C21D4A" w:rsidRDefault="00B6655F">
      <w:pPr>
        <w:numPr>
          <w:ilvl w:val="0"/>
          <w:numId w:val="1"/>
        </w:numPr>
        <w:spacing w:after="2" w:line="259" w:lineRule="auto"/>
        <w:ind w:right="683" w:hanging="260"/>
      </w:pPr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63500</wp:posOffset>
            </wp:positionH>
            <wp:positionV relativeFrom="page">
              <wp:posOffset>635</wp:posOffset>
            </wp:positionV>
            <wp:extent cx="7594600" cy="1096010"/>
            <wp:effectExtent l="0" t="0" r="0" b="0"/>
            <wp:wrapTopAndBottom/>
            <wp:docPr id="466" name="Picture 4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6" name="Picture 466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594600" cy="1096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w:t xml:space="preserve">Configuration and administer E-doc compliance &amp; derivation of tax date POL. </w:t>
      </w:r>
    </w:p>
    <w:p w:rsidR="00C21D4A" w:rsidRDefault="00B6655F">
      <w:pPr>
        <w:numPr>
          <w:ilvl w:val="0"/>
          <w:numId w:val="1"/>
        </w:numPr>
        <w:ind w:right="683" w:hanging="260"/>
      </w:pPr>
      <w:r>
        <w:t xml:space="preserve">Developed and implemented new ERP systems and upgraded existing ones depending on project needs. </w:t>
      </w:r>
    </w:p>
    <w:p w:rsidR="00C21D4A" w:rsidRDefault="00B6655F">
      <w:pPr>
        <w:numPr>
          <w:ilvl w:val="0"/>
          <w:numId w:val="1"/>
        </w:numPr>
        <w:ind w:right="683" w:hanging="260"/>
      </w:pPr>
      <w:r>
        <w:t xml:space="preserve">Trainings on </w:t>
      </w:r>
      <w:proofErr w:type="gramStart"/>
      <w:r>
        <w:t>Java(</w:t>
      </w:r>
      <w:proofErr w:type="gramEnd"/>
      <w:r>
        <w:t>at start)Participation in</w:t>
      </w:r>
      <w:r>
        <w:t xml:space="preserve"> cross-teams delivery. Java 8+, Spring framework, GIT and Maven,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Test Analysis; </w:t>
      </w:r>
    </w:p>
    <w:p w:rsidR="00C21D4A" w:rsidRDefault="00B6655F">
      <w:pPr>
        <w:numPr>
          <w:ilvl w:val="0"/>
          <w:numId w:val="1"/>
        </w:numPr>
        <w:ind w:right="683" w:hanging="260"/>
      </w:pPr>
      <w:r>
        <w:t xml:space="preserve">Test Reporting; </w:t>
      </w:r>
    </w:p>
    <w:p w:rsidR="00C21D4A" w:rsidRDefault="00B6655F">
      <w:pPr>
        <w:spacing w:after="0" w:line="259" w:lineRule="auto"/>
        <w:ind w:left="720" w:firstLine="0"/>
        <w:jc w:val="left"/>
      </w:pPr>
      <w:r>
        <w:t xml:space="preserve"> </w:t>
      </w:r>
    </w:p>
    <w:p w:rsidR="00C21D4A" w:rsidRDefault="00B6655F">
      <w:pPr>
        <w:spacing w:after="31" w:line="259" w:lineRule="auto"/>
        <w:ind w:left="259" w:firstLine="0"/>
        <w:jc w:val="left"/>
      </w:pPr>
      <w:r>
        <w:t xml:space="preserve"> </w:t>
      </w:r>
    </w:p>
    <w:p w:rsidR="00C21D4A" w:rsidRDefault="00B6655F">
      <w:pPr>
        <w:pStyle w:val="Heading2"/>
        <w:ind w:left="1311"/>
      </w:pPr>
      <w:r>
        <w:rPr>
          <w:rFonts w:ascii="Calibri" w:eastAsia="Calibri" w:hAnsi="Calibri" w:cs="Calibri"/>
          <w:sz w:val="26"/>
        </w:rPr>
        <w:t>Associate Consultant Sap | LTI - Larsen &amp; Toubro Infotech</w:t>
      </w:r>
      <w:r>
        <w:rPr>
          <w:rFonts w:ascii="Calibri" w:eastAsia="Calibri" w:hAnsi="Calibri" w:cs="Calibri"/>
          <w:color w:val="000000"/>
          <w:sz w:val="26"/>
        </w:rPr>
        <w:t xml:space="preserve"> </w:t>
      </w:r>
    </w:p>
    <w:p w:rsidR="00C21D4A" w:rsidRDefault="00B6655F">
      <w:pPr>
        <w:spacing w:after="0" w:line="259" w:lineRule="auto"/>
        <w:ind w:left="1311"/>
        <w:jc w:val="left"/>
      </w:pPr>
      <w:r>
        <w:rPr>
          <w:rFonts w:ascii="Calibri" w:eastAsia="Calibri" w:hAnsi="Calibri" w:cs="Calibri"/>
          <w:sz w:val="26"/>
        </w:rPr>
        <w:t xml:space="preserve">03.2021- 04.2022 </w:t>
      </w:r>
    </w:p>
    <w:p w:rsidR="00C21D4A" w:rsidRDefault="00B6655F">
      <w:pPr>
        <w:numPr>
          <w:ilvl w:val="0"/>
          <w:numId w:val="2"/>
        </w:numPr>
        <w:ind w:left="604" w:hanging="360"/>
      </w:pPr>
      <w:r>
        <w:t xml:space="preserve">Post Go-live support </w:t>
      </w:r>
    </w:p>
    <w:p w:rsidR="00C21D4A" w:rsidRDefault="00B6655F">
      <w:pPr>
        <w:numPr>
          <w:ilvl w:val="0"/>
          <w:numId w:val="2"/>
        </w:numPr>
        <w:ind w:left="604" w:hanging="360"/>
      </w:pPr>
      <w:r>
        <w:t>Consecutive interpretations from Russian to English f</w:t>
      </w:r>
      <w:r>
        <w:t xml:space="preserve">or </w:t>
      </w:r>
    </w:p>
    <w:p w:rsidR="00C21D4A" w:rsidRDefault="00B6655F">
      <w:pPr>
        <w:numPr>
          <w:ilvl w:val="0"/>
          <w:numId w:val="2"/>
        </w:numPr>
        <w:ind w:left="604" w:hanging="360"/>
      </w:pPr>
      <w:r>
        <w:t xml:space="preserve">Caller/consultant in </w:t>
      </w:r>
      <w:proofErr w:type="spellStart"/>
      <w:r>
        <w:t>Webex</w:t>
      </w:r>
      <w:proofErr w:type="spellEnd"/>
      <w:r>
        <w:t xml:space="preserve"> </w:t>
      </w:r>
    </w:p>
    <w:p w:rsidR="00C21D4A" w:rsidRDefault="00B6655F">
      <w:pPr>
        <w:numPr>
          <w:ilvl w:val="0"/>
          <w:numId w:val="2"/>
        </w:numPr>
        <w:ind w:left="604" w:hanging="360"/>
      </w:pPr>
      <w:r>
        <w:t xml:space="preserve">Translation (Russian/English) of manuals related to </w:t>
      </w:r>
      <w:proofErr w:type="gramStart"/>
      <w:r>
        <w:t>SAP  FICO</w:t>
      </w:r>
      <w:proofErr w:type="gramEnd"/>
      <w:r>
        <w:t xml:space="preserve">, SD, PP, WM,  CRM  Concur  procedures </w:t>
      </w:r>
    </w:p>
    <w:p w:rsidR="00C21D4A" w:rsidRDefault="00B6655F">
      <w:pPr>
        <w:numPr>
          <w:ilvl w:val="0"/>
          <w:numId w:val="2"/>
        </w:numPr>
        <w:ind w:left="604" w:hanging="360"/>
      </w:pPr>
      <w:r>
        <w:t xml:space="preserve">Reparation of reports (headcount, employee figures, 4-eyes heck, backlog and etc.) in SAP and reporting tools </w:t>
      </w:r>
    </w:p>
    <w:p w:rsidR="00C21D4A" w:rsidRDefault="00B6655F">
      <w:pPr>
        <w:numPr>
          <w:ilvl w:val="0"/>
          <w:numId w:val="2"/>
        </w:numPr>
        <w:ind w:left="604" w:hanging="360"/>
      </w:pPr>
      <w:r>
        <w:t xml:space="preserve">Ticket </w:t>
      </w:r>
      <w:r>
        <w:t xml:space="preserve">handling system ServiceNow monitoring (Tier 1.5) </w:t>
      </w:r>
    </w:p>
    <w:p w:rsidR="00C21D4A" w:rsidRDefault="00B6655F">
      <w:pPr>
        <w:numPr>
          <w:ilvl w:val="0"/>
          <w:numId w:val="2"/>
        </w:numPr>
        <w:ind w:left="604" w:hanging="360"/>
      </w:pPr>
      <w:r>
        <w:t xml:space="preserve">Root issue investigation and escalation of SAP Concur /Concur </w:t>
      </w:r>
      <w:proofErr w:type="spellStart"/>
      <w:r>
        <w:t>Travelis</w:t>
      </w:r>
      <w:proofErr w:type="spellEnd"/>
      <w:r>
        <w:t xml:space="preserve"> an </w:t>
      </w:r>
      <w:proofErr w:type="spellStart"/>
      <w:r>
        <w:t>advantageIT</w:t>
      </w:r>
      <w:proofErr w:type="spellEnd"/>
      <w:r>
        <w:t xml:space="preserve"> requests </w:t>
      </w:r>
    </w:p>
    <w:p w:rsidR="00C21D4A" w:rsidRDefault="00B6655F">
      <w:pPr>
        <w:numPr>
          <w:ilvl w:val="0"/>
          <w:numId w:val="2"/>
        </w:numPr>
        <w:ind w:left="604" w:hanging="360"/>
      </w:pPr>
      <w:r>
        <w:t xml:space="preserve">System concept design knowledge (ability to design IT Application area (Concur Application)) </w:t>
      </w:r>
    </w:p>
    <w:p w:rsidR="00C21D4A" w:rsidRDefault="00B6655F">
      <w:pPr>
        <w:numPr>
          <w:ilvl w:val="0"/>
          <w:numId w:val="2"/>
        </w:numPr>
        <w:ind w:left="604" w:hanging="360"/>
      </w:pPr>
      <w:r>
        <w:t>Screening of req</w:t>
      </w:r>
      <w:r>
        <w:t xml:space="preserve">uests, checking if they line with internal procedures </w:t>
      </w:r>
    </w:p>
    <w:p w:rsidR="00C21D4A" w:rsidRDefault="00B6655F">
      <w:pPr>
        <w:numPr>
          <w:ilvl w:val="0"/>
          <w:numId w:val="2"/>
        </w:numPr>
        <w:ind w:left="604" w:hanging="360"/>
      </w:pPr>
      <w:r>
        <w:t xml:space="preserve">Managing activities including Finance and Management Accounting and Cloud Base Solutions </w:t>
      </w:r>
    </w:p>
    <w:p w:rsidR="00C21D4A" w:rsidRDefault="00B6655F">
      <w:pPr>
        <w:numPr>
          <w:ilvl w:val="0"/>
          <w:numId w:val="2"/>
        </w:numPr>
        <w:ind w:left="604" w:hanging="360"/>
      </w:pPr>
      <w:r>
        <w:t xml:space="preserve">Team performance (SLA) monitoring and reporting </w:t>
      </w:r>
    </w:p>
    <w:p w:rsidR="00C21D4A" w:rsidRDefault="00B6655F">
      <w:pPr>
        <w:numPr>
          <w:ilvl w:val="0"/>
          <w:numId w:val="2"/>
        </w:numPr>
        <w:ind w:left="604" w:hanging="360"/>
      </w:pPr>
      <w:r>
        <w:t>Providing upper management with the relevant reports and suppo</w:t>
      </w:r>
      <w:r>
        <w:t>rting in customer satisfaction</w:t>
      </w:r>
    </w:p>
    <w:p w:rsidR="00C21D4A" w:rsidRDefault="00B6655F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C21D4A" w:rsidRDefault="00B6655F">
      <w:pPr>
        <w:spacing w:after="0" w:line="259" w:lineRule="auto"/>
        <w:ind w:left="0" w:firstLine="0"/>
        <w:jc w:val="left"/>
      </w:pPr>
      <w:r>
        <w:rPr>
          <w:sz w:val="24"/>
        </w:rPr>
        <w:lastRenderedPageBreak/>
        <w:t xml:space="preserve"> </w:t>
      </w:r>
    </w:p>
    <w:p w:rsidR="00C21D4A" w:rsidRDefault="00B6655F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C21D4A" w:rsidRDefault="00B6655F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C21D4A" w:rsidRDefault="00B6655F">
      <w:pPr>
        <w:pStyle w:val="Heading3"/>
        <w:ind w:left="1311"/>
      </w:pPr>
      <w:r>
        <w:t>Purchasing specialist in SAP</w:t>
      </w:r>
      <w:r>
        <w:rPr>
          <w:b w:val="0"/>
        </w:rPr>
        <w:t xml:space="preserve">I </w:t>
      </w:r>
      <w:r>
        <w:t>SHALU LTD</w:t>
      </w:r>
      <w:r>
        <w:rPr>
          <w:color w:val="000000"/>
        </w:rPr>
        <w:t xml:space="preserve"> </w:t>
      </w:r>
    </w:p>
    <w:p w:rsidR="00C21D4A" w:rsidRDefault="00B6655F">
      <w:pPr>
        <w:spacing w:after="0" w:line="259" w:lineRule="auto"/>
        <w:ind w:left="1316" w:firstLine="0"/>
        <w:jc w:val="left"/>
      </w:pPr>
      <w:r>
        <w:rPr>
          <w:sz w:val="24"/>
        </w:rPr>
        <w:t xml:space="preserve">10.2018 – 12.2020 </w:t>
      </w:r>
    </w:p>
    <w:p w:rsidR="00C21D4A" w:rsidRDefault="00B6655F">
      <w:pPr>
        <w:numPr>
          <w:ilvl w:val="0"/>
          <w:numId w:val="3"/>
        </w:numPr>
        <w:ind w:left="604" w:hanging="360"/>
      </w:pPr>
      <w:r>
        <w:t xml:space="preserve">Identification of the </w:t>
      </w:r>
      <w:proofErr w:type="gramStart"/>
      <w:r>
        <w:t>needs( Food</w:t>
      </w:r>
      <w:proofErr w:type="gramEnd"/>
      <w:r>
        <w:t xml:space="preserve"> and goods) of customers, on the basis of this purchase of goods in SAР system </w:t>
      </w:r>
    </w:p>
    <w:p w:rsidR="00C21D4A" w:rsidRDefault="00B6655F">
      <w:pPr>
        <w:numPr>
          <w:ilvl w:val="0"/>
          <w:numId w:val="3"/>
        </w:numPr>
        <w:ind w:left="604" w:hanging="360"/>
      </w:pPr>
      <w:r>
        <w:t xml:space="preserve">Adding new items. System concept design SAP </w:t>
      </w:r>
      <w:r>
        <w:t xml:space="preserve">GRC modules according to business needs or at least design support). </w:t>
      </w:r>
      <w:r>
        <w:rPr>
          <w:rFonts w:ascii="Wingdings" w:eastAsia="Wingdings" w:hAnsi="Wingdings" w:cs="Wingdings"/>
        </w:rPr>
        <w:t></w:t>
      </w:r>
      <w:r>
        <w:rPr>
          <w:rFonts w:ascii="Arial" w:eastAsia="Arial" w:hAnsi="Arial" w:cs="Arial"/>
        </w:rPr>
        <w:t xml:space="preserve"> </w:t>
      </w:r>
      <w:r>
        <w:t xml:space="preserve">Preparation of reports (headcount, employee figures, 4-eyes check, backlog and etc.) reporting tools </w:t>
      </w:r>
      <w:r>
        <w:rPr>
          <w:rFonts w:ascii="Wingdings" w:eastAsia="Wingdings" w:hAnsi="Wingdings" w:cs="Wingdings"/>
        </w:rPr>
        <w:t></w:t>
      </w:r>
      <w:r>
        <w:rPr>
          <w:rFonts w:ascii="Arial" w:eastAsia="Arial" w:hAnsi="Arial" w:cs="Arial"/>
        </w:rPr>
        <w:t xml:space="preserve"> </w:t>
      </w:r>
      <w:r>
        <w:t xml:space="preserve">Contact with managers/employees via email / phone w in Russian, English. </w:t>
      </w:r>
    </w:p>
    <w:p w:rsidR="00C21D4A" w:rsidRDefault="00B6655F">
      <w:pPr>
        <w:numPr>
          <w:ilvl w:val="0"/>
          <w:numId w:val="3"/>
        </w:numPr>
        <w:ind w:left="604" w:hanging="360"/>
      </w:pPr>
      <w:r>
        <w:t>Troubles</w:t>
      </w:r>
      <w:r>
        <w:t xml:space="preserve">hooting and fixing problems in SAP   </w:t>
      </w:r>
    </w:p>
    <w:p w:rsidR="00C21D4A" w:rsidRDefault="00B6655F">
      <w:pPr>
        <w:numPr>
          <w:ilvl w:val="0"/>
          <w:numId w:val="3"/>
        </w:numPr>
        <w:ind w:left="604" w:hanging="360"/>
      </w:pPr>
      <w:r>
        <w:t xml:space="preserve">Accounting Business Processes and best practices </w:t>
      </w:r>
    </w:p>
    <w:p w:rsidR="00C21D4A" w:rsidRDefault="00B6655F">
      <w:pPr>
        <w:numPr>
          <w:ilvl w:val="0"/>
          <w:numId w:val="3"/>
        </w:numPr>
        <w:spacing w:after="2" w:line="259" w:lineRule="auto"/>
        <w:ind w:left="604" w:hanging="360"/>
      </w:pPr>
      <w:r>
        <w:rPr>
          <w:sz w:val="21"/>
        </w:rPr>
        <w:t>Financial Supply Chain Management</w:t>
      </w:r>
      <w:r>
        <w:t xml:space="preserve"> </w:t>
      </w:r>
    </w:p>
    <w:p w:rsidR="00C21D4A" w:rsidRDefault="00B6655F">
      <w:pPr>
        <w:numPr>
          <w:ilvl w:val="0"/>
          <w:numId w:val="3"/>
        </w:numPr>
        <w:ind w:left="604" w:hanging="360"/>
      </w:pPr>
      <w:r>
        <w:t xml:space="preserve">Support, </w:t>
      </w:r>
      <w:proofErr w:type="spellStart"/>
      <w:r>
        <w:t>сomplaint</w:t>
      </w:r>
      <w:proofErr w:type="spellEnd"/>
      <w:r>
        <w:t xml:space="preserve"> processing in configuring the system according to client needs </w:t>
      </w:r>
      <w:r>
        <w:rPr>
          <w:rFonts w:ascii="Wingdings" w:eastAsia="Wingdings" w:hAnsi="Wingdings" w:cs="Wingdings"/>
        </w:rPr>
        <w:t></w:t>
      </w:r>
      <w:r>
        <w:rPr>
          <w:rFonts w:ascii="Arial" w:eastAsia="Arial" w:hAnsi="Arial" w:cs="Arial"/>
        </w:rPr>
        <w:t xml:space="preserve"> </w:t>
      </w:r>
      <w:r>
        <w:t xml:space="preserve">Preparation of certificates and letters of goods </w:t>
      </w:r>
      <w:r>
        <w:t xml:space="preserve">verification in Russian. </w:t>
      </w:r>
    </w:p>
    <w:p w:rsidR="00C21D4A" w:rsidRDefault="00B6655F">
      <w:pPr>
        <w:numPr>
          <w:ilvl w:val="0"/>
          <w:numId w:val="3"/>
        </w:numPr>
        <w:spacing w:after="229"/>
        <w:ind w:left="604" w:hanging="360"/>
      </w:pPr>
      <w:r>
        <w:t xml:space="preserve">Preparation of trainings for new employees </w:t>
      </w:r>
    </w:p>
    <w:p w:rsidR="00C21D4A" w:rsidRDefault="00B6655F">
      <w:pPr>
        <w:pStyle w:val="Heading3"/>
        <w:ind w:left="1311"/>
      </w:pPr>
      <w:r>
        <w:t xml:space="preserve">Junior HARDWARE| </w:t>
      </w:r>
      <w:proofErr w:type="spellStart"/>
      <w:r>
        <w:rPr>
          <w:color w:val="6F2F9F"/>
        </w:rPr>
        <w:t>Softlinebel</w:t>
      </w:r>
      <w:proofErr w:type="spellEnd"/>
      <w:r>
        <w:rPr>
          <w:color w:val="6F2F9F"/>
        </w:rPr>
        <w:t xml:space="preserve"> LTI</w:t>
      </w:r>
      <w:r>
        <w:rPr>
          <w:color w:val="000000"/>
        </w:rPr>
        <w:t xml:space="preserve"> </w:t>
      </w:r>
    </w:p>
    <w:p w:rsidR="00C21D4A" w:rsidRDefault="00B6655F">
      <w:pPr>
        <w:spacing w:after="3" w:line="259" w:lineRule="auto"/>
        <w:ind w:left="1311"/>
        <w:jc w:val="left"/>
      </w:pPr>
      <w:r>
        <w:rPr>
          <w:color w:val="4A4A4A"/>
          <w:sz w:val="24"/>
        </w:rPr>
        <w:t>10.2016– 10.2018</w:t>
      </w:r>
      <w:r>
        <w:rPr>
          <w:sz w:val="24"/>
        </w:rPr>
        <w:t xml:space="preserve"> </w:t>
      </w:r>
    </w:p>
    <w:p w:rsidR="00C21D4A" w:rsidRDefault="00B6655F">
      <w:pPr>
        <w:numPr>
          <w:ilvl w:val="0"/>
          <w:numId w:val="4"/>
        </w:numPr>
        <w:ind w:left="604" w:hanging="360"/>
      </w:pPr>
      <w:r>
        <w:t xml:space="preserve">Introduction of the nomenclature to the system Sap. Technical selection of computers, </w:t>
      </w:r>
      <w:proofErr w:type="spellStart"/>
      <w:proofErr w:type="gramStart"/>
      <w:r>
        <w:t>laptops,servers</w:t>
      </w:r>
      <w:proofErr w:type="spellEnd"/>
      <w:proofErr w:type="gramEnd"/>
      <w:r>
        <w:t>, copiers, printers. FMCG sector</w:t>
      </w:r>
      <w:r>
        <w:rPr>
          <w:rFonts w:ascii="Segoe UI Symbol" w:eastAsia="Segoe UI Symbol" w:hAnsi="Segoe UI Symbol" w:cs="Segoe UI Symbol"/>
          <w:sz w:val="24"/>
        </w:rPr>
        <w:t></w:t>
      </w:r>
    </w:p>
    <w:p w:rsidR="00C21D4A" w:rsidRDefault="00B6655F">
      <w:pPr>
        <w:numPr>
          <w:ilvl w:val="0"/>
          <w:numId w:val="4"/>
        </w:numPr>
        <w:ind w:left="604" w:hanging="360"/>
      </w:pPr>
      <w:r>
        <w:t>monitor incoming/outgoing deliveries</w:t>
      </w:r>
      <w:r>
        <w:rPr>
          <w:rFonts w:ascii="Segoe UI Symbol" w:eastAsia="Segoe UI Symbol" w:hAnsi="Segoe UI Symbol" w:cs="Segoe UI Symbol"/>
        </w:rPr>
        <w:t></w:t>
      </w:r>
    </w:p>
    <w:p w:rsidR="00C21D4A" w:rsidRDefault="00B6655F">
      <w:pPr>
        <w:numPr>
          <w:ilvl w:val="0"/>
          <w:numId w:val="4"/>
        </w:numPr>
        <w:ind w:left="604" w:hanging="360"/>
      </w:pPr>
      <w:r>
        <w:t>Entering sales orders in SAP and other systems for new products if required, RMAs and ongoing services</w:t>
      </w:r>
      <w:r>
        <w:rPr>
          <w:rFonts w:ascii="Segoe UI Symbol" w:eastAsia="Segoe UI Symbol" w:hAnsi="Segoe UI Symbol" w:cs="Segoe UI Symbol"/>
        </w:rPr>
        <w:t xml:space="preserve"> </w:t>
      </w:r>
      <w:r>
        <w:rPr>
          <w:rFonts w:ascii="Wingdings" w:eastAsia="Wingdings" w:hAnsi="Wingdings" w:cs="Wingdings"/>
        </w:rPr>
        <w:t></w:t>
      </w:r>
      <w:r>
        <w:rPr>
          <w:rFonts w:ascii="Arial" w:eastAsia="Arial" w:hAnsi="Arial" w:cs="Arial"/>
        </w:rPr>
        <w:t xml:space="preserve"> </w:t>
      </w:r>
      <w:r>
        <w:t>Vendor Invoice Management</w:t>
      </w:r>
      <w:r>
        <w:rPr>
          <w:rFonts w:ascii="Segoe UI Symbol" w:eastAsia="Segoe UI Symbol" w:hAnsi="Segoe UI Symbol" w:cs="Segoe UI Symbol"/>
        </w:rPr>
        <w:t></w:t>
      </w:r>
    </w:p>
    <w:p w:rsidR="00C21D4A" w:rsidRDefault="00B6655F">
      <w:pPr>
        <w:numPr>
          <w:ilvl w:val="0"/>
          <w:numId w:val="4"/>
        </w:numPr>
        <w:ind w:left="604" w:hanging="360"/>
      </w:pPr>
      <w:r>
        <w:t>Triage the purchases classifying them for tail management, sourcing or just approvin</w:t>
      </w:r>
      <w:r>
        <w:t>g them.</w:t>
      </w:r>
      <w:r>
        <w:rPr>
          <w:rFonts w:ascii="Segoe UI Symbol" w:eastAsia="Segoe UI Symbol" w:hAnsi="Segoe UI Symbol" w:cs="Segoe UI Symbol"/>
        </w:rPr>
        <w:t></w:t>
      </w:r>
    </w:p>
    <w:p w:rsidR="00C21D4A" w:rsidRDefault="00B6655F">
      <w:pPr>
        <w:numPr>
          <w:ilvl w:val="0"/>
          <w:numId w:val="4"/>
        </w:numPr>
        <w:ind w:left="604" w:hanging="360"/>
      </w:pPr>
      <w:r>
        <w:t>Report any issues related to software and hardware malfunctions.</w:t>
      </w:r>
      <w:r>
        <w:rPr>
          <w:rFonts w:ascii="Segoe UI Symbol" w:eastAsia="Segoe UI Symbol" w:hAnsi="Segoe UI Symbol" w:cs="Segoe UI Symbol"/>
        </w:rPr>
        <w:t></w:t>
      </w:r>
    </w:p>
    <w:p w:rsidR="00C21D4A" w:rsidRDefault="00B6655F">
      <w:pPr>
        <w:numPr>
          <w:ilvl w:val="0"/>
          <w:numId w:val="4"/>
        </w:numPr>
        <w:ind w:left="604" w:hanging="360"/>
      </w:pPr>
      <w:r>
        <w:t>Reconciling the accounts of the vendors and reporting activities if needed</w:t>
      </w:r>
      <w:r>
        <w:rPr>
          <w:rFonts w:ascii="Segoe UI Symbol" w:eastAsia="Segoe UI Symbol" w:hAnsi="Segoe UI Symbol" w:cs="Segoe UI Symbol"/>
        </w:rPr>
        <w:t></w:t>
      </w:r>
    </w:p>
    <w:p w:rsidR="00C21D4A" w:rsidRDefault="00B6655F">
      <w:pPr>
        <w:numPr>
          <w:ilvl w:val="0"/>
          <w:numId w:val="4"/>
        </w:numPr>
        <w:ind w:left="604" w:hanging="360"/>
      </w:pPr>
      <w:r>
        <w:t>Reconciling supplier bank statements if needed</w:t>
      </w:r>
      <w:r>
        <w:rPr>
          <w:rFonts w:ascii="Segoe UI Symbol" w:eastAsia="Segoe UI Symbol" w:hAnsi="Segoe UI Symbol" w:cs="Segoe UI Symbol"/>
        </w:rPr>
        <w:t></w:t>
      </w:r>
    </w:p>
    <w:p w:rsidR="00C21D4A" w:rsidRDefault="00B6655F">
      <w:pPr>
        <w:numPr>
          <w:ilvl w:val="0"/>
          <w:numId w:val="4"/>
        </w:numPr>
        <w:ind w:left="604" w:hanging="360"/>
      </w:pPr>
      <w:r>
        <w:t>Communication with suppliers to customers by phone and ma</w:t>
      </w:r>
      <w:r>
        <w:t>il</w:t>
      </w:r>
      <w:r>
        <w:rPr>
          <w:rFonts w:ascii="Segoe UI Symbol" w:eastAsia="Segoe UI Symbol" w:hAnsi="Segoe UI Symbol" w:cs="Segoe UI Symbol"/>
        </w:rPr>
        <w:t></w:t>
      </w:r>
    </w:p>
    <w:p w:rsidR="00C21D4A" w:rsidRDefault="00B6655F">
      <w:pPr>
        <w:numPr>
          <w:ilvl w:val="0"/>
          <w:numId w:val="4"/>
        </w:numPr>
        <w:ind w:left="604" w:hanging="360"/>
      </w:pPr>
      <w:r>
        <w:t>Consecutive interpretations from Russian to English.</w:t>
      </w:r>
      <w:r>
        <w:rPr>
          <w:rFonts w:ascii="Segoe UI Symbol" w:eastAsia="Segoe UI Symbol" w:hAnsi="Segoe UI Symbol" w:cs="Segoe UI Symbol"/>
        </w:rPr>
        <w:t></w:t>
      </w:r>
    </w:p>
    <w:p w:rsidR="00C21D4A" w:rsidRDefault="00B6655F">
      <w:pPr>
        <w:numPr>
          <w:ilvl w:val="0"/>
          <w:numId w:val="4"/>
        </w:numPr>
        <w:ind w:left="604" w:hanging="360"/>
      </w:pPr>
      <w:r>
        <w:t>Caller/client’s consultation</w:t>
      </w:r>
      <w:r>
        <w:rPr>
          <w:rFonts w:ascii="Segoe UI Symbol" w:eastAsia="Segoe UI Symbol" w:hAnsi="Segoe UI Symbol" w:cs="Segoe UI Symbol"/>
        </w:rPr>
        <w:t></w:t>
      </w:r>
    </w:p>
    <w:p w:rsidR="00C21D4A" w:rsidRDefault="00B6655F">
      <w:pPr>
        <w:numPr>
          <w:ilvl w:val="0"/>
          <w:numId w:val="4"/>
        </w:numPr>
        <w:ind w:left="604" w:hanging="360"/>
      </w:pPr>
      <w:r>
        <w:t>Translation (Russian/English) of manuals related to SAP</w:t>
      </w:r>
      <w:r>
        <w:rPr>
          <w:rFonts w:ascii="Segoe UI Symbol" w:eastAsia="Segoe UI Symbol" w:hAnsi="Segoe UI Symbol" w:cs="Segoe UI Symbol"/>
        </w:rPr>
        <w:t></w:t>
      </w:r>
    </w:p>
    <w:p w:rsidR="00C21D4A" w:rsidRDefault="00B6655F">
      <w:pPr>
        <w:spacing w:after="0" w:line="259" w:lineRule="auto"/>
        <w:ind w:left="0" w:firstLine="0"/>
        <w:jc w:val="left"/>
      </w:pPr>
      <w:r>
        <w:rPr>
          <w:sz w:val="20"/>
        </w:rPr>
        <w:t xml:space="preserve"> </w:t>
      </w:r>
    </w:p>
    <w:p w:rsidR="00C21D4A" w:rsidRDefault="00B6655F">
      <w:pPr>
        <w:spacing w:after="165" w:line="259" w:lineRule="auto"/>
        <w:ind w:left="0" w:firstLine="0"/>
        <w:jc w:val="left"/>
      </w:pPr>
      <w:r>
        <w:rPr>
          <w:sz w:val="14"/>
        </w:rPr>
        <w:t xml:space="preserve"> </w:t>
      </w:r>
    </w:p>
    <w:p w:rsidR="00C21D4A" w:rsidRDefault="00B6655F">
      <w:pPr>
        <w:pStyle w:val="Heading2"/>
        <w:tabs>
          <w:tab w:val="center" w:pos="930"/>
          <w:tab w:val="center" w:pos="1983"/>
          <w:tab w:val="center" w:pos="5316"/>
        </w:tabs>
        <w:ind w:left="0" w:firstLine="0"/>
      </w:pPr>
      <w:r>
        <w:rPr>
          <w:rFonts w:ascii="Calibri" w:eastAsia="Calibri" w:hAnsi="Calibri" w:cs="Calibri"/>
          <w:b w:val="0"/>
          <w:color w:val="000000"/>
          <w:sz w:val="22"/>
        </w:rPr>
        <w:tab/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274320" cy="274320"/>
                <wp:effectExtent l="0" t="0" r="0" b="0"/>
                <wp:docPr id="5392" name="Group 53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4320" cy="274320"/>
                          <a:chOff x="0" y="0"/>
                          <a:chExt cx="274320" cy="274320"/>
                        </a:xfrm>
                      </wpg:grpSpPr>
                      <wps:wsp>
                        <wps:cNvPr id="1028" name="Shape 1028"/>
                        <wps:cNvSpPr/>
                        <wps:spPr>
                          <a:xfrm>
                            <a:off x="0" y="0"/>
                            <a:ext cx="274320" cy="274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4320" h="274320">
                                <a:moveTo>
                                  <a:pt x="137160" y="0"/>
                                </a:moveTo>
                                <a:lnTo>
                                  <a:pt x="179070" y="6350"/>
                                </a:lnTo>
                                <a:lnTo>
                                  <a:pt x="215900" y="24765"/>
                                </a:lnTo>
                                <a:lnTo>
                                  <a:pt x="245110" y="52070"/>
                                </a:lnTo>
                                <a:lnTo>
                                  <a:pt x="265430" y="87630"/>
                                </a:lnTo>
                                <a:lnTo>
                                  <a:pt x="274320" y="128270"/>
                                </a:lnTo>
                                <a:lnTo>
                                  <a:pt x="274320" y="137160"/>
                                </a:lnTo>
                                <a:lnTo>
                                  <a:pt x="267970" y="179070"/>
                                </a:lnTo>
                                <a:lnTo>
                                  <a:pt x="249555" y="215265"/>
                                </a:lnTo>
                                <a:lnTo>
                                  <a:pt x="222250" y="245110"/>
                                </a:lnTo>
                                <a:lnTo>
                                  <a:pt x="186690" y="264795"/>
                                </a:lnTo>
                                <a:lnTo>
                                  <a:pt x="146050" y="273685"/>
                                </a:lnTo>
                                <a:lnTo>
                                  <a:pt x="137160" y="274320"/>
                                </a:lnTo>
                                <a:lnTo>
                                  <a:pt x="95250" y="267970"/>
                                </a:lnTo>
                                <a:lnTo>
                                  <a:pt x="59055" y="249555"/>
                                </a:lnTo>
                                <a:lnTo>
                                  <a:pt x="29210" y="222250"/>
                                </a:lnTo>
                                <a:lnTo>
                                  <a:pt x="9525" y="186690"/>
                                </a:lnTo>
                                <a:lnTo>
                                  <a:pt x="0" y="145415"/>
                                </a:lnTo>
                                <a:lnTo>
                                  <a:pt x="0" y="128270"/>
                                </a:lnTo>
                                <a:lnTo>
                                  <a:pt x="9525" y="87630"/>
                                </a:lnTo>
                                <a:lnTo>
                                  <a:pt x="29210" y="52070"/>
                                </a:lnTo>
                                <a:lnTo>
                                  <a:pt x="59055" y="24765"/>
                                </a:lnTo>
                                <a:lnTo>
                                  <a:pt x="95250" y="6350"/>
                                </a:lnTo>
                                <a:lnTo>
                                  <a:pt x="13716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7448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030" name="Picture 1030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78118" y="78874"/>
                            <a:ext cx="118800" cy="122039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5392" style="width:21.6pt;height:21.6pt;mso-position-horizontal-relative:char;mso-position-vertical-relative:line" coordsize="2743,2743">
                <v:shape id="Shape 1028" style="position:absolute;width:2743;height:2743;left:0;top:0;" coordsize="274320,274320" path="m137160,0l179070,6350l215900,24765l245110,52070l265430,87630l274320,128270l274320,137160l267970,179070l249555,215265l222250,245110l186690,264795l146050,273685l137160,274320l95250,267970l59055,249555l29210,222250l9525,186690l0,145415l0,128270l9525,87630l29210,52070l59055,24765l95250,6350l137160,0x">
                  <v:stroke weight="0pt" endcap="flat" joinstyle="miter" miterlimit="10" on="false" color="#000000" opacity="0"/>
                  <v:fill on="true" color="#774489"/>
                </v:shape>
                <v:shape id="Picture 1030" style="position:absolute;width:1188;height:1220;left:781;top:788;" filled="f">
                  <v:imagedata r:id="rId11"/>
                </v:shape>
              </v:group>
            </w:pict>
          </mc:Fallback>
        </mc:AlternateContent>
      </w:r>
      <w:r>
        <w:rPr>
          <w:color w:val="111111"/>
          <w:sz w:val="32"/>
        </w:rPr>
        <w:tab/>
        <w:t>SKILLS</w:t>
      </w:r>
      <w:r>
        <w:rPr>
          <w:color w:val="000000"/>
          <w:sz w:val="32"/>
        </w:rPr>
        <w:t xml:space="preserve"> </w:t>
      </w:r>
      <w:r>
        <w:rPr>
          <w:color w:val="000000"/>
          <w:sz w:val="32"/>
        </w:rPr>
        <w:tab/>
      </w:r>
      <w:r>
        <w:rPr>
          <w:b w:val="0"/>
          <w:color w:val="000000"/>
          <w:sz w:val="32"/>
          <w:vertAlign w:val="superscript"/>
        </w:rPr>
        <w:t xml:space="preserve"> </w:t>
      </w:r>
    </w:p>
    <w:p w:rsidR="00C21D4A" w:rsidRDefault="00B6655F">
      <w:pPr>
        <w:numPr>
          <w:ilvl w:val="0"/>
          <w:numId w:val="5"/>
        </w:numPr>
        <w:spacing w:after="3" w:line="259" w:lineRule="auto"/>
        <w:ind w:hanging="360"/>
        <w:jc w:val="left"/>
      </w:pPr>
      <w:r>
        <w:rPr>
          <w:color w:val="4A4A4A"/>
          <w:sz w:val="24"/>
        </w:rPr>
        <w:t>English C1</w:t>
      </w:r>
      <w:r>
        <w:rPr>
          <w:rFonts w:ascii="Wingdings" w:eastAsia="Wingdings" w:hAnsi="Wingdings" w:cs="Wingdings"/>
          <w:sz w:val="24"/>
        </w:rPr>
        <w:t></w:t>
      </w:r>
      <w:r>
        <w:rPr>
          <w:rFonts w:ascii="Wingdings" w:eastAsia="Wingdings" w:hAnsi="Wingdings" w:cs="Wingdings"/>
          <w:sz w:val="24"/>
        </w:rPr>
        <w:tab/>
      </w:r>
      <w:r>
        <w:rPr>
          <w:rFonts w:ascii="Wingdings" w:eastAsia="Wingdings" w:hAnsi="Wingdings" w:cs="Wingdings"/>
          <w:sz w:val="24"/>
        </w:rPr>
        <w:t></w:t>
      </w:r>
      <w:r>
        <w:rPr>
          <w:rFonts w:ascii="Arial" w:eastAsia="Arial" w:hAnsi="Arial" w:cs="Arial"/>
          <w:sz w:val="24"/>
        </w:rPr>
        <w:t xml:space="preserve"> </w:t>
      </w:r>
      <w:r>
        <w:rPr>
          <w:color w:val="4A4A4A"/>
          <w:sz w:val="24"/>
        </w:rPr>
        <w:t>Russian Native</w:t>
      </w:r>
      <w:r>
        <w:rPr>
          <w:rFonts w:ascii="Wingdings" w:eastAsia="Wingdings" w:hAnsi="Wingdings" w:cs="Wingdings"/>
          <w:sz w:val="24"/>
        </w:rPr>
        <w:t></w:t>
      </w:r>
    </w:p>
    <w:p w:rsidR="00C21D4A" w:rsidRDefault="00B6655F">
      <w:pPr>
        <w:numPr>
          <w:ilvl w:val="0"/>
          <w:numId w:val="5"/>
        </w:numPr>
        <w:spacing w:after="50" w:line="254" w:lineRule="auto"/>
        <w:ind w:hanging="360"/>
        <w:jc w:val="left"/>
      </w:pPr>
      <w:r>
        <w:rPr>
          <w:color w:val="4A4A4A"/>
        </w:rPr>
        <w:t>Belarusian/Ukraine Native</w:t>
      </w:r>
      <w:r>
        <w:rPr>
          <w:rFonts w:ascii="Wingdings" w:eastAsia="Wingdings" w:hAnsi="Wingdings" w:cs="Wingdings"/>
        </w:rPr>
        <w:t></w:t>
      </w:r>
      <w:r>
        <w:rPr>
          <w:rFonts w:ascii="Wingdings" w:eastAsia="Wingdings" w:hAnsi="Wingdings" w:cs="Wingdings"/>
        </w:rPr>
        <w:tab/>
      </w:r>
      <w:r>
        <w:rPr>
          <w:rFonts w:ascii="Wingdings" w:eastAsia="Wingdings" w:hAnsi="Wingdings" w:cs="Wingdings"/>
          <w:sz w:val="24"/>
        </w:rPr>
        <w:t></w:t>
      </w:r>
      <w:r>
        <w:rPr>
          <w:rFonts w:ascii="Arial" w:eastAsia="Arial" w:hAnsi="Arial" w:cs="Arial"/>
          <w:sz w:val="24"/>
        </w:rPr>
        <w:t xml:space="preserve"> </w:t>
      </w:r>
      <w:r>
        <w:rPr>
          <w:color w:val="4A4A4A"/>
          <w:sz w:val="24"/>
        </w:rPr>
        <w:t>Polish B1</w:t>
      </w:r>
      <w:r>
        <w:rPr>
          <w:rFonts w:ascii="Wingdings" w:eastAsia="Wingdings" w:hAnsi="Wingdings" w:cs="Wingdings"/>
          <w:sz w:val="24"/>
        </w:rPr>
        <w:t></w:t>
      </w:r>
    </w:p>
    <w:p w:rsidR="00C21D4A" w:rsidRDefault="00B6655F">
      <w:pPr>
        <w:numPr>
          <w:ilvl w:val="0"/>
          <w:numId w:val="5"/>
        </w:numPr>
        <w:spacing w:after="3" w:line="259" w:lineRule="auto"/>
        <w:ind w:hanging="360"/>
        <w:jc w:val="left"/>
      </w:pPr>
      <w:r>
        <w:rPr>
          <w:color w:val="4A4A4A"/>
          <w:sz w:val="24"/>
        </w:rPr>
        <w:t>1C</w:t>
      </w:r>
      <w:r>
        <w:rPr>
          <w:rFonts w:ascii="Wingdings" w:eastAsia="Wingdings" w:hAnsi="Wingdings" w:cs="Wingdings"/>
          <w:sz w:val="24"/>
        </w:rPr>
        <w:t></w:t>
      </w:r>
      <w:r>
        <w:rPr>
          <w:rFonts w:ascii="Wingdings" w:eastAsia="Wingdings" w:hAnsi="Wingdings" w:cs="Wingdings"/>
          <w:sz w:val="24"/>
        </w:rPr>
        <w:tab/>
      </w:r>
      <w:r>
        <w:rPr>
          <w:rFonts w:ascii="Wingdings" w:eastAsia="Wingdings" w:hAnsi="Wingdings" w:cs="Wingdings"/>
          <w:sz w:val="24"/>
        </w:rPr>
        <w:t></w:t>
      </w:r>
      <w:r>
        <w:rPr>
          <w:rFonts w:ascii="Arial" w:eastAsia="Arial" w:hAnsi="Arial" w:cs="Arial"/>
          <w:sz w:val="24"/>
        </w:rPr>
        <w:t xml:space="preserve"> </w:t>
      </w:r>
      <w:r>
        <w:rPr>
          <w:color w:val="4A4A4A"/>
          <w:sz w:val="24"/>
        </w:rPr>
        <w:t>SAР(/SD/FICO/MM/WM/CRM)</w:t>
      </w:r>
      <w:r>
        <w:rPr>
          <w:rFonts w:ascii="Wingdings" w:eastAsia="Wingdings" w:hAnsi="Wingdings" w:cs="Wingdings"/>
          <w:sz w:val="24"/>
        </w:rPr>
        <w:t></w:t>
      </w:r>
    </w:p>
    <w:p w:rsidR="00C21D4A" w:rsidRDefault="00B6655F">
      <w:pPr>
        <w:numPr>
          <w:ilvl w:val="0"/>
          <w:numId w:val="5"/>
        </w:numPr>
        <w:spacing w:after="50" w:line="254" w:lineRule="auto"/>
        <w:ind w:hanging="360"/>
        <w:jc w:val="left"/>
      </w:pPr>
      <w:r>
        <w:rPr>
          <w:color w:val="4A4A4A"/>
        </w:rPr>
        <w:t xml:space="preserve">MS Office (Word, Excel, PowerPoint </w:t>
      </w:r>
      <w:r>
        <w:rPr>
          <w:color w:val="4A4A4A"/>
        </w:rPr>
        <w:tab/>
      </w:r>
      <w:r>
        <w:rPr>
          <w:rFonts w:ascii="Wingdings" w:eastAsia="Wingdings" w:hAnsi="Wingdings" w:cs="Wingdings"/>
          <w:sz w:val="24"/>
        </w:rPr>
        <w:t></w:t>
      </w:r>
      <w:r>
        <w:rPr>
          <w:rFonts w:ascii="Arial" w:eastAsia="Arial" w:hAnsi="Arial" w:cs="Arial"/>
          <w:sz w:val="24"/>
        </w:rPr>
        <w:t xml:space="preserve"> </w:t>
      </w:r>
      <w:r>
        <w:rPr>
          <w:color w:val="4A4A4A"/>
          <w:sz w:val="24"/>
        </w:rPr>
        <w:t>Client-bank</w:t>
      </w:r>
      <w:r>
        <w:rPr>
          <w:rFonts w:ascii="Wingdings" w:eastAsia="Wingdings" w:hAnsi="Wingdings" w:cs="Wingdings"/>
          <w:sz w:val="24"/>
        </w:rPr>
        <w:t></w:t>
      </w:r>
      <w:r>
        <w:rPr>
          <w:rFonts w:ascii="Wingdings" w:eastAsia="Wingdings" w:hAnsi="Wingdings" w:cs="Wingdings"/>
          <w:sz w:val="24"/>
        </w:rPr>
        <w:t></w:t>
      </w:r>
      <w:r>
        <w:rPr>
          <w:color w:val="4A4A4A"/>
        </w:rPr>
        <w:t>and Outlook)</w:t>
      </w:r>
      <w:r>
        <w:rPr>
          <w:rFonts w:ascii="Wingdings" w:eastAsia="Wingdings" w:hAnsi="Wingdings" w:cs="Wingdings"/>
        </w:rPr>
        <w:t></w:t>
      </w:r>
      <w:r>
        <w:rPr>
          <w:rFonts w:ascii="Wingdings" w:eastAsia="Wingdings" w:hAnsi="Wingdings" w:cs="Wingdings"/>
        </w:rPr>
        <w:tab/>
      </w:r>
      <w:r>
        <w:rPr>
          <w:rFonts w:ascii="Wingdings" w:eastAsia="Wingdings" w:hAnsi="Wingdings" w:cs="Wingdings"/>
          <w:sz w:val="24"/>
        </w:rPr>
        <w:t></w:t>
      </w:r>
      <w:r>
        <w:rPr>
          <w:rFonts w:ascii="Arial" w:eastAsia="Arial" w:hAnsi="Arial" w:cs="Arial"/>
          <w:sz w:val="24"/>
        </w:rPr>
        <w:t xml:space="preserve"> </w:t>
      </w:r>
      <w:r>
        <w:rPr>
          <w:color w:val="4A4A4A"/>
          <w:sz w:val="24"/>
        </w:rPr>
        <w:t>Java</w:t>
      </w:r>
      <w:r>
        <w:rPr>
          <w:rFonts w:ascii="Wingdings" w:eastAsia="Wingdings" w:hAnsi="Wingdings" w:cs="Wingdings"/>
          <w:sz w:val="24"/>
        </w:rPr>
        <w:t></w:t>
      </w:r>
    </w:p>
    <w:p w:rsidR="00C21D4A" w:rsidRDefault="00B6655F">
      <w:pPr>
        <w:numPr>
          <w:ilvl w:val="0"/>
          <w:numId w:val="5"/>
        </w:numPr>
        <w:spacing w:after="30" w:line="259" w:lineRule="auto"/>
        <w:ind w:hanging="360"/>
        <w:jc w:val="left"/>
      </w:pPr>
      <w:r>
        <w:rPr>
          <w:color w:val="4A4A4A"/>
        </w:rPr>
        <w:t>CRM</w:t>
      </w:r>
      <w:r>
        <w:rPr>
          <w:rFonts w:ascii="Wingdings" w:eastAsia="Wingdings" w:hAnsi="Wingdings" w:cs="Wingdings"/>
        </w:rPr>
        <w:t></w:t>
      </w:r>
      <w:r>
        <w:rPr>
          <w:rFonts w:ascii="Wingdings" w:eastAsia="Wingdings" w:hAnsi="Wingdings" w:cs="Wingdings"/>
        </w:rPr>
        <w:tab/>
      </w:r>
      <w:r>
        <w:rPr>
          <w:rFonts w:ascii="Wingdings" w:eastAsia="Wingdings" w:hAnsi="Wingdings" w:cs="Wingdings"/>
        </w:rPr>
        <w:t></w:t>
      </w:r>
      <w:r>
        <w:rPr>
          <w:rFonts w:ascii="Arial" w:eastAsia="Arial" w:hAnsi="Arial" w:cs="Arial"/>
        </w:rPr>
        <w:t xml:space="preserve"> </w:t>
      </w:r>
      <w:r>
        <w:rPr>
          <w:color w:val="4A4A4A"/>
          <w:sz w:val="24"/>
        </w:rPr>
        <w:t>ABAP</w:t>
      </w:r>
      <w:r>
        <w:rPr>
          <w:rFonts w:ascii="Wingdings" w:eastAsia="Wingdings" w:hAnsi="Wingdings" w:cs="Wingdings"/>
        </w:rPr>
        <w:t></w:t>
      </w:r>
    </w:p>
    <w:p w:rsidR="00C21D4A" w:rsidRDefault="00B6655F">
      <w:pPr>
        <w:numPr>
          <w:ilvl w:val="0"/>
          <w:numId w:val="5"/>
        </w:numPr>
        <w:spacing w:after="0" w:line="259" w:lineRule="auto"/>
        <w:ind w:hanging="360"/>
        <w:jc w:val="left"/>
      </w:pPr>
      <w:r>
        <w:t>SAP S/4HANA</w:t>
      </w:r>
      <w:r>
        <w:rPr>
          <w:rFonts w:ascii="Wingdings" w:eastAsia="Wingdings" w:hAnsi="Wingdings" w:cs="Wingdings"/>
        </w:rPr>
        <w:t></w:t>
      </w:r>
    </w:p>
    <w:p w:rsidR="00C21D4A" w:rsidRDefault="00B6655F">
      <w:pPr>
        <w:numPr>
          <w:ilvl w:val="0"/>
          <w:numId w:val="5"/>
        </w:numPr>
        <w:spacing w:after="33" w:line="259" w:lineRule="auto"/>
        <w:ind w:hanging="360"/>
        <w:jc w:val="left"/>
      </w:pPr>
      <w:r>
        <w:t>Driving license B</w:t>
      </w:r>
      <w:r>
        <w:rPr>
          <w:rFonts w:ascii="Wingdings" w:eastAsia="Wingdings" w:hAnsi="Wingdings" w:cs="Wingdings"/>
        </w:rPr>
        <w:t></w:t>
      </w:r>
    </w:p>
    <w:p w:rsidR="00C21D4A" w:rsidRDefault="00B6655F">
      <w:pPr>
        <w:spacing w:after="3" w:line="259" w:lineRule="auto"/>
        <w:ind w:left="0" w:firstLine="0"/>
        <w:jc w:val="left"/>
      </w:pPr>
      <w:r>
        <w:rPr>
          <w:sz w:val="20"/>
        </w:rPr>
        <w:t xml:space="preserve"> </w:t>
      </w:r>
      <w:r>
        <w:rPr>
          <w:sz w:val="20"/>
        </w:rPr>
        <w:tab/>
      </w:r>
      <w:r>
        <w:t xml:space="preserve"> </w:t>
      </w:r>
    </w:p>
    <w:p w:rsidR="00C21D4A" w:rsidRDefault="00B6655F">
      <w:pPr>
        <w:spacing w:after="0" w:line="259" w:lineRule="auto"/>
        <w:ind w:left="0" w:firstLine="0"/>
        <w:jc w:val="left"/>
      </w:pPr>
      <w:r>
        <w:rPr>
          <w:sz w:val="20"/>
        </w:rPr>
        <w:t xml:space="preserve"> </w:t>
      </w:r>
    </w:p>
    <w:p w:rsidR="00C21D4A" w:rsidRDefault="00B6655F">
      <w:pPr>
        <w:spacing w:after="55" w:line="259" w:lineRule="auto"/>
        <w:ind w:left="0" w:firstLine="0"/>
        <w:jc w:val="left"/>
      </w:pPr>
      <w:r>
        <w:rPr>
          <w:sz w:val="20"/>
        </w:rPr>
        <w:t xml:space="preserve"> </w:t>
      </w:r>
    </w:p>
    <w:p w:rsidR="00C21D4A" w:rsidRDefault="00B6655F">
      <w:pPr>
        <w:spacing w:after="55" w:line="259" w:lineRule="auto"/>
        <w:ind w:left="0" w:firstLine="0"/>
        <w:jc w:val="left"/>
      </w:pPr>
      <w:r>
        <w:rPr>
          <w:sz w:val="28"/>
        </w:rPr>
        <w:t xml:space="preserve"> </w:t>
      </w:r>
    </w:p>
    <w:p w:rsidR="00C21D4A" w:rsidRDefault="00B6655F">
      <w:pPr>
        <w:pStyle w:val="Heading2"/>
        <w:tabs>
          <w:tab w:val="center" w:pos="935"/>
          <w:tab w:val="center" w:pos="2148"/>
        </w:tabs>
        <w:ind w:left="0" w:firstLine="0"/>
      </w:pPr>
      <w:r>
        <w:rPr>
          <w:rFonts w:ascii="Calibri" w:eastAsia="Calibri" w:hAnsi="Calibri" w:cs="Calibri"/>
          <w:b w:val="0"/>
          <w:color w:val="000000"/>
          <w:sz w:val="22"/>
        </w:rPr>
        <w:tab/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274320" cy="274320"/>
                <wp:effectExtent l="0" t="0" r="0" b="0"/>
                <wp:docPr id="5391" name="Group 53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4320" cy="274320"/>
                          <a:chOff x="0" y="0"/>
                          <a:chExt cx="274320" cy="274320"/>
                        </a:xfrm>
                      </wpg:grpSpPr>
                      <wps:wsp>
                        <wps:cNvPr id="939" name="Shape 939"/>
                        <wps:cNvSpPr/>
                        <wps:spPr>
                          <a:xfrm>
                            <a:off x="0" y="0"/>
                            <a:ext cx="274320" cy="274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4320" h="274320">
                                <a:moveTo>
                                  <a:pt x="137160" y="0"/>
                                </a:moveTo>
                                <a:lnTo>
                                  <a:pt x="179070" y="6985"/>
                                </a:lnTo>
                                <a:lnTo>
                                  <a:pt x="215900" y="24765"/>
                                </a:lnTo>
                                <a:lnTo>
                                  <a:pt x="245110" y="52705"/>
                                </a:lnTo>
                                <a:lnTo>
                                  <a:pt x="265430" y="87630"/>
                                </a:lnTo>
                                <a:lnTo>
                                  <a:pt x="274320" y="128905"/>
                                </a:lnTo>
                                <a:lnTo>
                                  <a:pt x="274320" y="137160"/>
                                </a:lnTo>
                                <a:lnTo>
                                  <a:pt x="267970" y="179070"/>
                                </a:lnTo>
                                <a:lnTo>
                                  <a:pt x="249555" y="215900"/>
                                </a:lnTo>
                                <a:lnTo>
                                  <a:pt x="222250" y="245110"/>
                                </a:lnTo>
                                <a:lnTo>
                                  <a:pt x="186690" y="265430"/>
                                </a:lnTo>
                                <a:lnTo>
                                  <a:pt x="146050" y="274320"/>
                                </a:lnTo>
                                <a:lnTo>
                                  <a:pt x="137160" y="274320"/>
                                </a:lnTo>
                                <a:lnTo>
                                  <a:pt x="95250" y="267970"/>
                                </a:lnTo>
                                <a:lnTo>
                                  <a:pt x="59055" y="250190"/>
                                </a:lnTo>
                                <a:lnTo>
                                  <a:pt x="29210" y="222250"/>
                                </a:lnTo>
                                <a:lnTo>
                                  <a:pt x="9525" y="186690"/>
                                </a:lnTo>
                                <a:lnTo>
                                  <a:pt x="0" y="146050"/>
                                </a:lnTo>
                                <a:lnTo>
                                  <a:pt x="0" y="128905"/>
                                </a:lnTo>
                                <a:lnTo>
                                  <a:pt x="9525" y="87630"/>
                                </a:lnTo>
                                <a:lnTo>
                                  <a:pt x="29210" y="52705"/>
                                </a:lnTo>
                                <a:lnTo>
                                  <a:pt x="59055" y="24765"/>
                                </a:lnTo>
                                <a:lnTo>
                                  <a:pt x="95250" y="6985"/>
                                </a:lnTo>
                                <a:lnTo>
                                  <a:pt x="13716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7448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0" name="Shape 940"/>
                        <wps:cNvSpPr/>
                        <wps:spPr>
                          <a:xfrm>
                            <a:off x="168313" y="128270"/>
                            <a:ext cx="22847" cy="208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47" h="20828">
                                <a:moveTo>
                                  <a:pt x="11430" y="0"/>
                                </a:moveTo>
                                <a:lnTo>
                                  <a:pt x="13957" y="635"/>
                                </a:lnTo>
                                <a:lnTo>
                                  <a:pt x="17767" y="1778"/>
                                </a:lnTo>
                                <a:lnTo>
                                  <a:pt x="20942" y="4953"/>
                                </a:lnTo>
                                <a:lnTo>
                                  <a:pt x="22847" y="10668"/>
                                </a:lnTo>
                                <a:lnTo>
                                  <a:pt x="20942" y="16383"/>
                                </a:lnTo>
                                <a:lnTo>
                                  <a:pt x="17767" y="19558"/>
                                </a:lnTo>
                                <a:lnTo>
                                  <a:pt x="13957" y="20828"/>
                                </a:lnTo>
                                <a:lnTo>
                                  <a:pt x="8890" y="20828"/>
                                </a:lnTo>
                                <a:lnTo>
                                  <a:pt x="5080" y="19558"/>
                                </a:lnTo>
                                <a:lnTo>
                                  <a:pt x="3175" y="18288"/>
                                </a:lnTo>
                                <a:lnTo>
                                  <a:pt x="1905" y="16383"/>
                                </a:lnTo>
                                <a:lnTo>
                                  <a:pt x="0" y="10668"/>
                                </a:lnTo>
                                <a:lnTo>
                                  <a:pt x="1905" y="4953"/>
                                </a:lnTo>
                                <a:lnTo>
                                  <a:pt x="3175" y="3049"/>
                                </a:lnTo>
                                <a:lnTo>
                                  <a:pt x="5080" y="1778"/>
                                </a:lnTo>
                                <a:lnTo>
                                  <a:pt x="8890" y="635"/>
                                </a:lnTo>
                                <a:lnTo>
                                  <a:pt x="114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1" name="Shape 941"/>
                        <wps:cNvSpPr/>
                        <wps:spPr>
                          <a:xfrm>
                            <a:off x="128346" y="128270"/>
                            <a:ext cx="22200" cy="208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200" h="20828">
                                <a:moveTo>
                                  <a:pt x="11417" y="0"/>
                                </a:moveTo>
                                <a:lnTo>
                                  <a:pt x="13322" y="635"/>
                                </a:lnTo>
                                <a:lnTo>
                                  <a:pt x="15862" y="1270"/>
                                </a:lnTo>
                                <a:lnTo>
                                  <a:pt x="17767" y="1778"/>
                                </a:lnTo>
                                <a:lnTo>
                                  <a:pt x="19037" y="3049"/>
                                </a:lnTo>
                                <a:lnTo>
                                  <a:pt x="21565" y="6858"/>
                                </a:lnTo>
                                <a:lnTo>
                                  <a:pt x="22200" y="8763"/>
                                </a:lnTo>
                                <a:lnTo>
                                  <a:pt x="22200" y="12574"/>
                                </a:lnTo>
                                <a:lnTo>
                                  <a:pt x="21565" y="14478"/>
                                </a:lnTo>
                                <a:lnTo>
                                  <a:pt x="19037" y="18288"/>
                                </a:lnTo>
                                <a:lnTo>
                                  <a:pt x="17767" y="19558"/>
                                </a:lnTo>
                                <a:lnTo>
                                  <a:pt x="15862" y="20193"/>
                                </a:lnTo>
                                <a:lnTo>
                                  <a:pt x="13322" y="20828"/>
                                </a:lnTo>
                                <a:lnTo>
                                  <a:pt x="8877" y="20828"/>
                                </a:lnTo>
                                <a:lnTo>
                                  <a:pt x="5067" y="19558"/>
                                </a:lnTo>
                                <a:lnTo>
                                  <a:pt x="3175" y="18288"/>
                                </a:lnTo>
                                <a:lnTo>
                                  <a:pt x="1905" y="16383"/>
                                </a:lnTo>
                                <a:lnTo>
                                  <a:pt x="0" y="10668"/>
                                </a:lnTo>
                                <a:lnTo>
                                  <a:pt x="1905" y="4953"/>
                                </a:lnTo>
                                <a:lnTo>
                                  <a:pt x="3175" y="3049"/>
                                </a:lnTo>
                                <a:lnTo>
                                  <a:pt x="5067" y="1778"/>
                                </a:lnTo>
                                <a:lnTo>
                                  <a:pt x="8877" y="635"/>
                                </a:lnTo>
                                <a:lnTo>
                                  <a:pt x="1141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2" name="Shape 942"/>
                        <wps:cNvSpPr/>
                        <wps:spPr>
                          <a:xfrm>
                            <a:off x="89637" y="128270"/>
                            <a:ext cx="22847" cy="208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47" h="20828">
                                <a:moveTo>
                                  <a:pt x="11417" y="0"/>
                                </a:moveTo>
                                <a:lnTo>
                                  <a:pt x="13957" y="635"/>
                                </a:lnTo>
                                <a:lnTo>
                                  <a:pt x="17767" y="1778"/>
                                </a:lnTo>
                                <a:lnTo>
                                  <a:pt x="19672" y="3049"/>
                                </a:lnTo>
                                <a:lnTo>
                                  <a:pt x="20942" y="4953"/>
                                </a:lnTo>
                                <a:lnTo>
                                  <a:pt x="22847" y="10668"/>
                                </a:lnTo>
                                <a:lnTo>
                                  <a:pt x="20942" y="16383"/>
                                </a:lnTo>
                                <a:lnTo>
                                  <a:pt x="19672" y="18288"/>
                                </a:lnTo>
                                <a:lnTo>
                                  <a:pt x="17767" y="19558"/>
                                </a:lnTo>
                                <a:lnTo>
                                  <a:pt x="13957" y="20828"/>
                                </a:lnTo>
                                <a:lnTo>
                                  <a:pt x="9525" y="20828"/>
                                </a:lnTo>
                                <a:lnTo>
                                  <a:pt x="6985" y="20193"/>
                                </a:lnTo>
                                <a:lnTo>
                                  <a:pt x="5080" y="19558"/>
                                </a:lnTo>
                                <a:lnTo>
                                  <a:pt x="1905" y="16383"/>
                                </a:lnTo>
                                <a:lnTo>
                                  <a:pt x="0" y="10668"/>
                                </a:lnTo>
                                <a:lnTo>
                                  <a:pt x="1905" y="4953"/>
                                </a:lnTo>
                                <a:lnTo>
                                  <a:pt x="5080" y="1778"/>
                                </a:lnTo>
                                <a:lnTo>
                                  <a:pt x="6985" y="1270"/>
                                </a:lnTo>
                                <a:lnTo>
                                  <a:pt x="9525" y="635"/>
                                </a:lnTo>
                                <a:lnTo>
                                  <a:pt x="1141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5391" style="width:21.6pt;height:21.6pt;mso-position-horizontal-relative:char;mso-position-vertical-relative:line" coordsize="2743,2743">
                <v:shape id="Shape 939" style="position:absolute;width:2743;height:2743;left:0;top:0;" coordsize="274320,274320" path="m137160,0l179070,6985l215900,24765l245110,52705l265430,87630l274320,128905l274320,137160l267970,179070l249555,215900l222250,245110l186690,265430l146050,274320l137160,274320l95250,267970l59055,250190l29210,222250l9525,186690l0,146050l0,128905l9525,87630l29210,52705l59055,24765l95250,6985l137160,0x">
                  <v:stroke weight="0pt" endcap="flat" joinstyle="miter" miterlimit="10" on="false" color="#000000" opacity="0"/>
                  <v:fill on="true" color="#774489"/>
                </v:shape>
                <v:shape id="Shape 940" style="position:absolute;width:228;height:208;left:1683;top:1282;" coordsize="22847,20828" path="m11430,0l13957,635l17767,1778l20942,4953l22847,10668l20942,16383l17767,19558l13957,20828l8890,20828l5080,19558l3175,18288l1905,16383l0,10668l1905,4953l3175,3049l5080,1778l8890,635l11430,0x">
                  <v:stroke weight="0pt" endcap="flat" joinstyle="miter" miterlimit="10" on="false" color="#000000" opacity="0"/>
                  <v:fill on="true" color="#ffffff"/>
                </v:shape>
                <v:shape id="Shape 941" style="position:absolute;width:222;height:208;left:1283;top:1282;" coordsize="22200,20828" path="m11417,0l13322,635l15862,1270l17767,1778l19037,3049l21565,6858l22200,8763l22200,12574l21565,14478l19037,18288l17767,19558l15862,20193l13322,20828l8877,20828l5067,19558l3175,18288l1905,16383l0,10668l1905,4953l3175,3049l5067,1778l8877,635l11417,0x">
                  <v:stroke weight="0pt" endcap="flat" joinstyle="miter" miterlimit="10" on="false" color="#000000" opacity="0"/>
                  <v:fill on="true" color="#ffffff"/>
                </v:shape>
                <v:shape id="Shape 942" style="position:absolute;width:228;height:208;left:896;top:1282;" coordsize="22847,20828" path="m11417,0l13957,635l17767,1778l19672,3049l20942,4953l22847,10668l20942,16383l19672,18288l17767,19558l13957,20828l9525,20828l6985,20193l5080,19558l1905,16383l0,10668l1905,4953l5080,1778l6985,1270l9525,635l11417,0x">
                  <v:stroke weight="0pt" endcap="flat" joinstyle="miter" miterlimit="10" on="false" color="#000000" opacity="0"/>
                  <v:fill on="true" color="#ffffff"/>
                </v:shape>
              </v:group>
            </w:pict>
          </mc:Fallback>
        </mc:AlternateContent>
      </w:r>
      <w:r>
        <w:rPr>
          <w:color w:val="111111"/>
          <w:sz w:val="32"/>
        </w:rPr>
        <w:tab/>
        <w:t>MYSELF</w:t>
      </w:r>
      <w:r>
        <w:rPr>
          <w:color w:val="000000"/>
          <w:sz w:val="32"/>
        </w:rPr>
        <w:t xml:space="preserve"> </w:t>
      </w:r>
    </w:p>
    <w:p w:rsidR="00C21D4A" w:rsidRDefault="00B6655F">
      <w:pPr>
        <w:spacing w:after="100" w:line="254" w:lineRule="auto"/>
        <w:ind w:left="1349" w:right="1205"/>
      </w:pPr>
      <w:r>
        <w:rPr>
          <w:color w:val="4A4A4A"/>
        </w:rPr>
        <w:t xml:space="preserve">Making abilities. Prepared to deliver first rate </w:t>
      </w:r>
      <w:proofErr w:type="gramStart"/>
      <w:r>
        <w:rPr>
          <w:color w:val="4A4A4A"/>
        </w:rPr>
        <w:t>results .Hardworking</w:t>
      </w:r>
      <w:proofErr w:type="gramEnd"/>
      <w:r>
        <w:rPr>
          <w:color w:val="4A4A4A"/>
        </w:rPr>
        <w:t xml:space="preserve">, sociable, and </w:t>
      </w:r>
      <w:r>
        <w:rPr>
          <w:color w:val="4A4A4A"/>
        </w:rPr>
        <w:t xml:space="preserve">purposeful. I know how to organize my day. I have a good sense of </w:t>
      </w:r>
      <w:proofErr w:type="spellStart"/>
      <w:r>
        <w:rPr>
          <w:color w:val="4A4A4A"/>
        </w:rPr>
        <w:t>humor</w:t>
      </w:r>
      <w:proofErr w:type="spellEnd"/>
      <w:r>
        <w:rPr>
          <w:color w:val="4A4A4A"/>
        </w:rPr>
        <w:t xml:space="preserve">. I quickly learn and adapt. I’m a hard worker with the </w:t>
      </w:r>
      <w:r>
        <w:rPr>
          <w:color w:val="4A4A4A"/>
        </w:rPr>
        <w:lastRenderedPageBreak/>
        <w:t>experience to get things done efficiently. I am a trouble shooter. My time management skills are excellent. I’m organized and eff</w:t>
      </w:r>
      <w:r>
        <w:rPr>
          <w:color w:val="4A4A4A"/>
        </w:rPr>
        <w:t>icient.</w:t>
      </w:r>
      <w:r>
        <w:t xml:space="preserve"> </w:t>
      </w:r>
    </w:p>
    <w:p w:rsidR="00C21D4A" w:rsidRDefault="00B6655F">
      <w:pPr>
        <w:spacing w:after="0" w:line="259" w:lineRule="auto"/>
        <w:ind w:left="0" w:firstLine="0"/>
        <w:jc w:val="left"/>
      </w:pPr>
      <w:r>
        <w:rPr>
          <w:sz w:val="35"/>
        </w:rPr>
        <w:t xml:space="preserve"> </w:t>
      </w:r>
    </w:p>
    <w:p w:rsidR="00C21D4A" w:rsidRDefault="00B6655F">
      <w:pPr>
        <w:spacing w:after="0" w:line="239" w:lineRule="auto"/>
        <w:ind w:left="4562" w:right="1632" w:hanging="2358"/>
        <w:jc w:val="left"/>
      </w:pPr>
      <w:r>
        <w:rPr>
          <w:b/>
          <w:i/>
          <w:color w:val="4A4A4A"/>
        </w:rPr>
        <w:t xml:space="preserve">*I hereby grant consent for the processing of my personal data contained in this CV </w:t>
      </w:r>
      <w:proofErr w:type="gramStart"/>
      <w:r>
        <w:rPr>
          <w:b/>
          <w:i/>
          <w:color w:val="4A4A4A"/>
        </w:rPr>
        <w:t>For</w:t>
      </w:r>
      <w:proofErr w:type="gramEnd"/>
      <w:r>
        <w:rPr>
          <w:b/>
          <w:i/>
          <w:color w:val="4A4A4A"/>
        </w:rPr>
        <w:t xml:space="preserve"> the purposes of recruitment</w:t>
      </w:r>
      <w:r>
        <w:rPr>
          <w:b/>
          <w:i/>
        </w:rPr>
        <w:t xml:space="preserve"> </w:t>
      </w:r>
    </w:p>
    <w:sectPr w:rsidR="00C21D4A">
      <w:pgSz w:w="12240" w:h="15840"/>
      <w:pgMar w:top="4" w:right="302" w:bottom="664" w:left="1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23176"/>
    <w:multiLevelType w:val="hybridMultilevel"/>
    <w:tmpl w:val="7FA45048"/>
    <w:lvl w:ilvl="0" w:tplc="41C20040">
      <w:start w:val="1"/>
      <w:numFmt w:val="bullet"/>
      <w:lvlText w:val=""/>
      <w:lvlJc w:val="left"/>
      <w:pPr>
        <w:ind w:left="60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2486F48">
      <w:start w:val="1"/>
      <w:numFmt w:val="bullet"/>
      <w:lvlText w:val="o"/>
      <w:lvlJc w:val="left"/>
      <w:pPr>
        <w:ind w:left="133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540DAE">
      <w:start w:val="1"/>
      <w:numFmt w:val="bullet"/>
      <w:lvlText w:val="▪"/>
      <w:lvlJc w:val="left"/>
      <w:pPr>
        <w:ind w:left="205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6EC3DC">
      <w:start w:val="1"/>
      <w:numFmt w:val="bullet"/>
      <w:lvlText w:val="•"/>
      <w:lvlJc w:val="left"/>
      <w:pPr>
        <w:ind w:left="277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7E4590">
      <w:start w:val="1"/>
      <w:numFmt w:val="bullet"/>
      <w:lvlText w:val="o"/>
      <w:lvlJc w:val="left"/>
      <w:pPr>
        <w:ind w:left="349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F127CB8">
      <w:start w:val="1"/>
      <w:numFmt w:val="bullet"/>
      <w:lvlText w:val="▪"/>
      <w:lvlJc w:val="left"/>
      <w:pPr>
        <w:ind w:left="421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2083E94">
      <w:start w:val="1"/>
      <w:numFmt w:val="bullet"/>
      <w:lvlText w:val="•"/>
      <w:lvlJc w:val="left"/>
      <w:pPr>
        <w:ind w:left="493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864E540">
      <w:start w:val="1"/>
      <w:numFmt w:val="bullet"/>
      <w:lvlText w:val="o"/>
      <w:lvlJc w:val="left"/>
      <w:pPr>
        <w:ind w:left="565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57CCA6C">
      <w:start w:val="1"/>
      <w:numFmt w:val="bullet"/>
      <w:lvlText w:val="▪"/>
      <w:lvlJc w:val="left"/>
      <w:pPr>
        <w:ind w:left="637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26D0549"/>
    <w:multiLevelType w:val="hybridMultilevel"/>
    <w:tmpl w:val="E6CE1232"/>
    <w:lvl w:ilvl="0" w:tplc="8E3AE9B8">
      <w:start w:val="1"/>
      <w:numFmt w:val="bullet"/>
      <w:lvlText w:val=""/>
      <w:lvlJc w:val="left"/>
      <w:pPr>
        <w:ind w:left="60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95E62FA">
      <w:start w:val="1"/>
      <w:numFmt w:val="bullet"/>
      <w:lvlText w:val="o"/>
      <w:lvlJc w:val="left"/>
      <w:pPr>
        <w:ind w:left="133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FA44D44">
      <w:start w:val="1"/>
      <w:numFmt w:val="bullet"/>
      <w:lvlText w:val="▪"/>
      <w:lvlJc w:val="left"/>
      <w:pPr>
        <w:ind w:left="205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D20D350">
      <w:start w:val="1"/>
      <w:numFmt w:val="bullet"/>
      <w:lvlText w:val="•"/>
      <w:lvlJc w:val="left"/>
      <w:pPr>
        <w:ind w:left="277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8648F4">
      <w:start w:val="1"/>
      <w:numFmt w:val="bullet"/>
      <w:lvlText w:val="o"/>
      <w:lvlJc w:val="left"/>
      <w:pPr>
        <w:ind w:left="349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6FE3A20">
      <w:start w:val="1"/>
      <w:numFmt w:val="bullet"/>
      <w:lvlText w:val="▪"/>
      <w:lvlJc w:val="left"/>
      <w:pPr>
        <w:ind w:left="421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D4EFA0">
      <w:start w:val="1"/>
      <w:numFmt w:val="bullet"/>
      <w:lvlText w:val="•"/>
      <w:lvlJc w:val="left"/>
      <w:pPr>
        <w:ind w:left="493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ABA6F68">
      <w:start w:val="1"/>
      <w:numFmt w:val="bullet"/>
      <w:lvlText w:val="o"/>
      <w:lvlJc w:val="left"/>
      <w:pPr>
        <w:ind w:left="565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ACB21C">
      <w:start w:val="1"/>
      <w:numFmt w:val="bullet"/>
      <w:lvlText w:val="▪"/>
      <w:lvlJc w:val="left"/>
      <w:pPr>
        <w:ind w:left="637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6E41329"/>
    <w:multiLevelType w:val="hybridMultilevel"/>
    <w:tmpl w:val="5A8E4CE2"/>
    <w:lvl w:ilvl="0" w:tplc="0F883E34">
      <w:start w:val="1"/>
      <w:numFmt w:val="bullet"/>
      <w:lvlText w:val=""/>
      <w:lvlJc w:val="left"/>
      <w:pPr>
        <w:ind w:left="60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EFEBB00">
      <w:start w:val="1"/>
      <w:numFmt w:val="bullet"/>
      <w:lvlText w:val="o"/>
      <w:lvlJc w:val="left"/>
      <w:pPr>
        <w:ind w:left="133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39CCFF8">
      <w:start w:val="1"/>
      <w:numFmt w:val="bullet"/>
      <w:lvlText w:val="▪"/>
      <w:lvlJc w:val="left"/>
      <w:pPr>
        <w:ind w:left="205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E10B24A">
      <w:start w:val="1"/>
      <w:numFmt w:val="bullet"/>
      <w:lvlText w:val="•"/>
      <w:lvlJc w:val="left"/>
      <w:pPr>
        <w:ind w:left="277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A0E619A">
      <w:start w:val="1"/>
      <w:numFmt w:val="bullet"/>
      <w:lvlText w:val="o"/>
      <w:lvlJc w:val="left"/>
      <w:pPr>
        <w:ind w:left="349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B5C119E">
      <w:start w:val="1"/>
      <w:numFmt w:val="bullet"/>
      <w:lvlText w:val="▪"/>
      <w:lvlJc w:val="left"/>
      <w:pPr>
        <w:ind w:left="421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E0EC38">
      <w:start w:val="1"/>
      <w:numFmt w:val="bullet"/>
      <w:lvlText w:val="•"/>
      <w:lvlJc w:val="left"/>
      <w:pPr>
        <w:ind w:left="493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3AEACF0">
      <w:start w:val="1"/>
      <w:numFmt w:val="bullet"/>
      <w:lvlText w:val="o"/>
      <w:lvlJc w:val="left"/>
      <w:pPr>
        <w:ind w:left="565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6142274">
      <w:start w:val="1"/>
      <w:numFmt w:val="bullet"/>
      <w:lvlText w:val="▪"/>
      <w:lvlJc w:val="left"/>
      <w:pPr>
        <w:ind w:left="637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A3C45AE"/>
    <w:multiLevelType w:val="hybridMultilevel"/>
    <w:tmpl w:val="B7B64136"/>
    <w:lvl w:ilvl="0" w:tplc="2724F45A">
      <w:start w:val="1"/>
      <w:numFmt w:val="bullet"/>
      <w:lvlText w:val=""/>
      <w:lvlJc w:val="left"/>
      <w:pPr>
        <w:ind w:left="169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A4140C">
      <w:start w:val="1"/>
      <w:numFmt w:val="bullet"/>
      <w:lvlText w:val="o"/>
      <w:lvlJc w:val="left"/>
      <w:pPr>
        <w:ind w:left="365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38C2FDA">
      <w:start w:val="1"/>
      <w:numFmt w:val="bullet"/>
      <w:lvlText w:val="▪"/>
      <w:lvlJc w:val="left"/>
      <w:pPr>
        <w:ind w:left="437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B8BAA2">
      <w:start w:val="1"/>
      <w:numFmt w:val="bullet"/>
      <w:lvlText w:val="•"/>
      <w:lvlJc w:val="left"/>
      <w:pPr>
        <w:ind w:left="509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56D29E">
      <w:start w:val="1"/>
      <w:numFmt w:val="bullet"/>
      <w:lvlText w:val="o"/>
      <w:lvlJc w:val="left"/>
      <w:pPr>
        <w:ind w:left="581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09C511E">
      <w:start w:val="1"/>
      <w:numFmt w:val="bullet"/>
      <w:lvlText w:val="▪"/>
      <w:lvlJc w:val="left"/>
      <w:pPr>
        <w:ind w:left="653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7C753E">
      <w:start w:val="1"/>
      <w:numFmt w:val="bullet"/>
      <w:lvlText w:val="•"/>
      <w:lvlJc w:val="left"/>
      <w:pPr>
        <w:ind w:left="725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C3C13EC">
      <w:start w:val="1"/>
      <w:numFmt w:val="bullet"/>
      <w:lvlText w:val="o"/>
      <w:lvlJc w:val="left"/>
      <w:pPr>
        <w:ind w:left="797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A70FF62">
      <w:start w:val="1"/>
      <w:numFmt w:val="bullet"/>
      <w:lvlText w:val="▪"/>
      <w:lvlJc w:val="left"/>
      <w:pPr>
        <w:ind w:left="869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4A84295"/>
    <w:multiLevelType w:val="hybridMultilevel"/>
    <w:tmpl w:val="0E2C12B0"/>
    <w:lvl w:ilvl="0" w:tplc="573899E6">
      <w:start w:val="1"/>
      <w:numFmt w:val="bullet"/>
      <w:lvlText w:val="•"/>
      <w:lvlJc w:val="left"/>
      <w:pPr>
        <w:ind w:left="6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DF8FD6A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9067AAC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8A1FD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5FAFBA8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B923400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F74A41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F4E41A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60E1E0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1D4A"/>
    <w:rsid w:val="00B6655F"/>
    <w:rsid w:val="00C21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02C01D"/>
  <w15:docId w15:val="{22E71F50-901C-4378-9E02-E21BDE643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4" w:line="257" w:lineRule="auto"/>
      <w:ind w:left="370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0"/>
      <w:ind w:left="677" w:hanging="10"/>
      <w:outlineLvl w:val="0"/>
    </w:pPr>
    <w:rPr>
      <w:rFonts w:ascii="Calibri" w:eastAsia="Calibri" w:hAnsi="Calibri" w:cs="Calibri"/>
      <w:b/>
      <w:color w:val="111111"/>
      <w:sz w:val="32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0"/>
      <w:ind w:left="1326" w:hanging="10"/>
      <w:outlineLvl w:val="1"/>
    </w:pPr>
    <w:rPr>
      <w:rFonts w:ascii="Times New Roman" w:eastAsia="Times New Roman" w:hAnsi="Times New Roman" w:cs="Times New Roman"/>
      <w:b/>
      <w:color w:val="774489"/>
      <w:sz w:val="24"/>
    </w:rPr>
  </w:style>
  <w:style w:type="paragraph" w:styleId="Heading3">
    <w:name w:val="heading 3"/>
    <w:next w:val="Normal"/>
    <w:link w:val="Heading3Char"/>
    <w:uiPriority w:val="9"/>
    <w:unhideWhenUsed/>
    <w:qFormat/>
    <w:pPr>
      <w:keepNext/>
      <w:keepLines/>
      <w:spacing w:after="0"/>
      <w:ind w:left="1326" w:hanging="10"/>
      <w:outlineLvl w:val="2"/>
    </w:pPr>
    <w:rPr>
      <w:rFonts w:ascii="Times New Roman" w:eastAsia="Times New Roman" w:hAnsi="Times New Roman" w:cs="Times New Roman"/>
      <w:b/>
      <w:color w:val="774489"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Times New Roman" w:eastAsia="Times New Roman" w:hAnsi="Times New Roman" w:cs="Times New Roman"/>
      <w:b/>
      <w:color w:val="774489"/>
      <w:sz w:val="24"/>
    </w:rPr>
  </w:style>
  <w:style w:type="character" w:customStyle="1" w:styleId="Heading3Char">
    <w:name w:val="Heading 3 Char"/>
    <w:link w:val="Heading3"/>
    <w:rPr>
      <w:rFonts w:ascii="Times New Roman" w:eastAsia="Times New Roman" w:hAnsi="Times New Roman" w:cs="Times New Roman"/>
      <w:b/>
      <w:color w:val="774489"/>
      <w:sz w:val="26"/>
    </w:rPr>
  </w:style>
  <w:style w:type="character" w:customStyle="1" w:styleId="Heading1Char">
    <w:name w:val="Heading 1 Char"/>
    <w:link w:val="Heading1"/>
    <w:rPr>
      <w:rFonts w:ascii="Calibri" w:eastAsia="Calibri" w:hAnsi="Calibri" w:cs="Calibri"/>
      <w:b/>
      <w:color w:val="111111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0.png"/><Relationship Id="rId11" Type="http://schemas.openxmlformats.org/officeDocument/2006/relationships/image" Target="media/image3.png"/><Relationship Id="rId5" Type="http://schemas.openxmlformats.org/officeDocument/2006/relationships/image" Target="media/image1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687</Words>
  <Characters>3920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cp:lastModifiedBy>ACER</cp:lastModifiedBy>
  <cp:revision>2</cp:revision>
  <dcterms:created xsi:type="dcterms:W3CDTF">2023-11-20T11:49:00Z</dcterms:created>
  <dcterms:modified xsi:type="dcterms:W3CDTF">2023-11-20T11:49:00Z</dcterms:modified>
</cp:coreProperties>
</file>